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5" w:type="dxa"/>
        <w:tblInd w:w="108" w:type="dxa"/>
        <w:tblBorders>
          <w:top w:val="single" w:sz="12" w:space="0" w:color="auto"/>
          <w:left w:val="single" w:sz="12" w:space="0" w:color="auto"/>
          <w:bottom w:val="single" w:sz="12" w:space="0" w:color="auto"/>
          <w:right w:val="single" w:sz="12" w:space="0" w:color="auto"/>
        </w:tblBorders>
        <w:shd w:val="clear" w:color="auto" w:fill="B3B3B3"/>
        <w:tblLook w:val="01E0" w:firstRow="1" w:lastRow="1" w:firstColumn="1" w:lastColumn="1" w:noHBand="0" w:noVBand="0"/>
      </w:tblPr>
      <w:tblGrid>
        <w:gridCol w:w="9545"/>
      </w:tblGrid>
      <w:tr w:rsidR="00364EDC" w:rsidRPr="00F44021" w:rsidTr="00AF3682">
        <w:trPr>
          <w:trHeight w:val="536"/>
        </w:trPr>
        <w:tc>
          <w:tcPr>
            <w:tcW w:w="9545" w:type="dxa"/>
            <w:shd w:val="clear" w:color="auto" w:fill="B3B3B3"/>
            <w:vAlign w:val="center"/>
          </w:tcPr>
          <w:p w:rsidR="00364EDC" w:rsidRPr="00F44021" w:rsidRDefault="00CA4D34" w:rsidP="00F44021">
            <w:pPr>
              <w:jc w:val="center"/>
              <w:rPr>
                <w:rFonts w:ascii="ＭＳ ゴシック" w:eastAsia="ＭＳ ゴシック" w:hAnsi="ＭＳ ゴシック"/>
                <w:sz w:val="32"/>
                <w:szCs w:val="32"/>
              </w:rPr>
            </w:pPr>
            <w:r>
              <w:rPr>
                <w:rFonts w:ascii="ＭＳ ゴシック" w:eastAsia="ＭＳ ゴシック" w:hAnsi="ＭＳ ゴシック" w:hint="eastAsia"/>
                <w:sz w:val="28"/>
                <w:szCs w:val="32"/>
              </w:rPr>
              <w:t>輸送包装</w:t>
            </w:r>
            <w:r w:rsidR="00364EDC" w:rsidRPr="00AF3682">
              <w:rPr>
                <w:rFonts w:ascii="ＭＳ ゴシック" w:eastAsia="ＭＳ ゴシック" w:hAnsi="ＭＳ ゴシック" w:hint="eastAsia"/>
                <w:sz w:val="28"/>
                <w:szCs w:val="32"/>
              </w:rPr>
              <w:t>セミナーのご案内</w:t>
            </w:r>
          </w:p>
        </w:tc>
      </w:tr>
      <w:tr w:rsidR="00364EDC" w:rsidRPr="00F44021" w:rsidTr="00AF3682">
        <w:trPr>
          <w:trHeight w:val="407"/>
        </w:trPr>
        <w:tc>
          <w:tcPr>
            <w:tcW w:w="9545" w:type="dxa"/>
            <w:shd w:val="clear" w:color="auto" w:fill="E6E6E6"/>
            <w:vAlign w:val="center"/>
          </w:tcPr>
          <w:p w:rsidR="00364EDC" w:rsidRPr="00F44021" w:rsidRDefault="00AF3682" w:rsidP="00C236B9">
            <w:pPr>
              <w:jc w:val="center"/>
              <w:rPr>
                <w:rFonts w:ascii="ＭＳ ゴシック" w:eastAsia="ＭＳ ゴシック" w:hAnsi="ＭＳ ゴシック"/>
                <w:sz w:val="24"/>
              </w:rPr>
            </w:pPr>
            <w:r>
              <w:rPr>
                <w:rFonts w:ascii="ＭＳ ゴシック" w:eastAsia="ＭＳ ゴシック" w:hAnsi="ＭＳ ゴシック" w:hint="eastAsia"/>
                <w:sz w:val="24"/>
              </w:rPr>
              <w:t>テーマ：</w:t>
            </w:r>
            <w:r w:rsidRPr="00DA0F0E">
              <w:rPr>
                <w:rFonts w:ascii="ＭＳ ゴシック" w:eastAsia="ＭＳ ゴシック" w:hAnsi="ＭＳ ゴシック" w:hint="eastAsia"/>
                <w:sz w:val="24"/>
              </w:rPr>
              <w:t>「</w:t>
            </w:r>
            <w:r w:rsidR="0031754E">
              <w:rPr>
                <w:rFonts w:ascii="ＭＳ ゴシック" w:eastAsia="ＭＳ ゴシック" w:hAnsi="ＭＳ ゴシック" w:hint="eastAsia"/>
                <w:sz w:val="24"/>
              </w:rPr>
              <w:t>適正包装</w:t>
            </w:r>
            <w:r w:rsidR="00DA0F0E" w:rsidRPr="00DA0F0E">
              <w:rPr>
                <w:rFonts w:ascii="ＭＳ ゴシック" w:eastAsia="ＭＳ ゴシック" w:hAnsi="ＭＳ ゴシック" w:hint="eastAsia"/>
                <w:sz w:val="24"/>
              </w:rPr>
              <w:t>評価試験と輸送環境計測手法</w:t>
            </w:r>
            <w:r w:rsidR="00364EDC" w:rsidRPr="00DA0F0E">
              <w:rPr>
                <w:rFonts w:ascii="ＭＳ ゴシック" w:eastAsia="ＭＳ ゴシック" w:hAnsi="ＭＳ ゴシック" w:hint="eastAsia"/>
                <w:sz w:val="24"/>
              </w:rPr>
              <w:t>」</w:t>
            </w:r>
          </w:p>
        </w:tc>
      </w:tr>
      <w:tr w:rsidR="00364EDC" w:rsidRPr="00F44021">
        <w:trPr>
          <w:trHeight w:val="12945"/>
        </w:trPr>
        <w:tc>
          <w:tcPr>
            <w:tcW w:w="9545" w:type="dxa"/>
            <w:shd w:val="clear" w:color="auto" w:fill="auto"/>
          </w:tcPr>
          <w:p w:rsidR="006B1361" w:rsidRPr="006B1361" w:rsidRDefault="00B862DF" w:rsidP="006B136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日　　　時：２０１９年０７月１０日（水</w:t>
            </w:r>
            <w:r w:rsidR="006B1361" w:rsidRPr="006B1361">
              <w:rPr>
                <w:rFonts w:ascii="ＭＳ Ｐゴシック" w:eastAsia="ＭＳ Ｐゴシック" w:hAnsi="ＭＳ Ｐゴシック" w:hint="eastAsia"/>
                <w:sz w:val="20"/>
                <w:szCs w:val="20"/>
              </w:rPr>
              <w:t>）１３：</w:t>
            </w:r>
            <w:r>
              <w:rPr>
                <w:rFonts w:ascii="ＭＳ Ｐゴシック" w:eastAsia="ＭＳ Ｐゴシック" w:hAnsi="ＭＳ Ｐゴシック" w:hint="eastAsia"/>
                <w:sz w:val="20"/>
                <w:szCs w:val="20"/>
              </w:rPr>
              <w:t>３</w:t>
            </w:r>
            <w:r w:rsidR="006B1361" w:rsidRPr="006B1361">
              <w:rPr>
                <w:rFonts w:ascii="ＭＳ Ｐゴシック" w:eastAsia="ＭＳ Ｐゴシック" w:hAnsi="ＭＳ Ｐゴシック" w:hint="eastAsia"/>
                <w:sz w:val="20"/>
                <w:szCs w:val="20"/>
              </w:rPr>
              <w:t xml:space="preserve">０ ～ </w:t>
            </w:r>
            <w:r>
              <w:rPr>
                <w:rFonts w:ascii="ＭＳ Ｐゴシック" w:eastAsia="ＭＳ Ｐゴシック" w:hAnsi="ＭＳ Ｐゴシック" w:hint="eastAsia"/>
                <w:sz w:val="20"/>
                <w:szCs w:val="20"/>
              </w:rPr>
              <w:t>１７：０</w:t>
            </w:r>
            <w:r w:rsidR="006B1361" w:rsidRPr="006B1361">
              <w:rPr>
                <w:rFonts w:ascii="ＭＳ Ｐゴシック" w:eastAsia="ＭＳ Ｐゴシック" w:hAnsi="ＭＳ Ｐゴシック" w:hint="eastAsia"/>
                <w:sz w:val="20"/>
                <w:szCs w:val="20"/>
              </w:rPr>
              <w:t xml:space="preserve">０ </w:t>
            </w:r>
            <w:r>
              <w:rPr>
                <w:rFonts w:ascii="ＭＳ Ｐゴシック" w:eastAsia="ＭＳ Ｐゴシック" w:hAnsi="ＭＳ Ｐゴシック" w:hint="eastAsia"/>
                <w:sz w:val="20"/>
                <w:szCs w:val="20"/>
              </w:rPr>
              <w:t xml:space="preserve">　開場時間１３</w:t>
            </w:r>
            <w:r w:rsidR="006B1361" w:rsidRPr="006B1361">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０</w:t>
            </w:r>
            <w:r w:rsidR="006B1361" w:rsidRPr="006B1361">
              <w:rPr>
                <w:rFonts w:ascii="ＭＳ Ｐゴシック" w:eastAsia="ＭＳ Ｐゴシック" w:hAnsi="ＭＳ Ｐゴシック" w:hint="eastAsia"/>
                <w:sz w:val="20"/>
                <w:szCs w:val="20"/>
              </w:rPr>
              <w:t>０～</w:t>
            </w:r>
          </w:p>
          <w:p w:rsidR="002875EC" w:rsidRPr="006B1361" w:rsidRDefault="00B862DF" w:rsidP="006B136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場　　　所：神栄テストマシナリーつくば本社　２F会議室</w:t>
            </w:r>
            <w:r w:rsidR="002875EC">
              <w:rPr>
                <w:rFonts w:ascii="ＭＳ Ｐゴシック" w:eastAsia="ＭＳ Ｐゴシック" w:hAnsi="ＭＳ Ｐゴシック" w:hint="eastAsia"/>
                <w:sz w:val="20"/>
                <w:szCs w:val="20"/>
              </w:rPr>
              <w:t>（詳細は別紙参照）</w:t>
            </w:r>
          </w:p>
          <w:p w:rsidR="006B1361" w:rsidRPr="006B1361" w:rsidRDefault="006B1361" w:rsidP="006B1361">
            <w:pPr>
              <w:rPr>
                <w:rFonts w:ascii="ＭＳ Ｐゴシック" w:eastAsia="ＭＳ Ｐゴシック" w:hAnsi="ＭＳ Ｐゴシック"/>
                <w:sz w:val="20"/>
                <w:szCs w:val="20"/>
              </w:rPr>
            </w:pPr>
            <w:r w:rsidRPr="006B1361">
              <w:rPr>
                <w:rFonts w:ascii="ＭＳ Ｐゴシック" w:eastAsia="ＭＳ Ｐゴシック" w:hAnsi="ＭＳ Ｐゴシック" w:hint="eastAsia"/>
                <w:sz w:val="20"/>
                <w:szCs w:val="20"/>
              </w:rPr>
              <w:t>定　　　員：２０名（先着順、１社２名様まで）</w:t>
            </w:r>
          </w:p>
          <w:p w:rsidR="006B1361" w:rsidRPr="006B1361" w:rsidRDefault="006B1361" w:rsidP="006B1361">
            <w:pPr>
              <w:rPr>
                <w:rFonts w:ascii="ＭＳ Ｐゴシック" w:eastAsia="ＭＳ Ｐゴシック" w:hAnsi="ＭＳ Ｐゴシック"/>
                <w:sz w:val="20"/>
                <w:szCs w:val="20"/>
              </w:rPr>
            </w:pPr>
            <w:r w:rsidRPr="006B1361">
              <w:rPr>
                <w:rFonts w:ascii="ＭＳ Ｐゴシック" w:eastAsia="ＭＳ Ｐゴシック" w:hAnsi="ＭＳ Ｐゴシック" w:hint="eastAsia"/>
                <w:sz w:val="20"/>
                <w:szCs w:val="20"/>
              </w:rPr>
              <w:t>参 加 費：無料</w:t>
            </w:r>
          </w:p>
          <w:p w:rsidR="006B1361" w:rsidRPr="006B1361" w:rsidRDefault="006B1361" w:rsidP="006B1361">
            <w:pPr>
              <w:rPr>
                <w:rFonts w:ascii="ＭＳ Ｐゴシック" w:eastAsia="ＭＳ Ｐゴシック" w:hAnsi="ＭＳ Ｐゴシック"/>
                <w:sz w:val="20"/>
                <w:szCs w:val="20"/>
              </w:rPr>
            </w:pPr>
            <w:r w:rsidRPr="006B1361">
              <w:rPr>
                <w:rFonts w:ascii="ＭＳ Ｐゴシック" w:eastAsia="ＭＳ Ｐゴシック" w:hAnsi="ＭＳ Ｐゴシック" w:hint="eastAsia"/>
                <w:sz w:val="20"/>
                <w:szCs w:val="20"/>
              </w:rPr>
              <w:t>申込方法：申込書類に必要事項を記入し、FAXまたはE-mailにてお申込み下さい</w:t>
            </w:r>
          </w:p>
          <w:p w:rsidR="009B3F25" w:rsidRDefault="00B862DF" w:rsidP="006B136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申込期限：２０１９年７月１</w:t>
            </w:r>
            <w:r w:rsidR="006B1361" w:rsidRPr="006B1361">
              <w:rPr>
                <w:rFonts w:ascii="ＭＳ Ｐゴシック" w:eastAsia="ＭＳ Ｐゴシック" w:hAnsi="ＭＳ Ｐゴシック" w:hint="eastAsia"/>
                <w:sz w:val="20"/>
                <w:szCs w:val="20"/>
              </w:rPr>
              <w:t>日（</w:t>
            </w:r>
            <w:r w:rsidR="006B1361">
              <w:rPr>
                <w:rFonts w:ascii="ＭＳ Ｐゴシック" w:eastAsia="ＭＳ Ｐゴシック" w:hAnsi="ＭＳ Ｐゴシック" w:hint="eastAsia"/>
                <w:sz w:val="20"/>
                <w:szCs w:val="20"/>
              </w:rPr>
              <w:t>金</w:t>
            </w:r>
            <w:r w:rsidR="006B1361" w:rsidRPr="006B1361">
              <w:rPr>
                <w:rFonts w:ascii="ＭＳ Ｐゴシック" w:eastAsia="ＭＳ Ｐゴシック" w:hAnsi="ＭＳ Ｐゴシック" w:hint="eastAsia"/>
                <w:sz w:val="20"/>
                <w:szCs w:val="20"/>
              </w:rPr>
              <w:t>）まで</w:t>
            </w:r>
          </w:p>
          <w:p w:rsidR="006B1361" w:rsidRPr="00B862DF" w:rsidRDefault="006B1361" w:rsidP="006B1361">
            <w:pPr>
              <w:rPr>
                <w:rFonts w:ascii="ＭＳ Ｐゴシック" w:eastAsia="ＭＳ Ｐゴシック" w:hAnsi="ＭＳ Ｐゴシック"/>
                <w:sz w:val="20"/>
                <w:szCs w:val="20"/>
              </w:rPr>
            </w:pPr>
          </w:p>
          <w:p w:rsidR="006F5DD1" w:rsidRPr="0026026B" w:rsidRDefault="006F5DD1" w:rsidP="006F5DD1">
            <w:pPr>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プログラム</w:t>
            </w:r>
          </w:p>
          <w:p w:rsidR="000A4B4D" w:rsidRPr="0026026B" w:rsidRDefault="00A54F4A" w:rsidP="00627A0C">
            <w:pPr>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13</w:t>
            </w:r>
            <w:r w:rsidR="000A4B4D" w:rsidRPr="0026026B">
              <w:rPr>
                <w:rFonts w:ascii="ＭＳ Ｐゴシック" w:eastAsia="ＭＳ Ｐゴシック" w:hAnsi="ＭＳ Ｐゴシック" w:hint="eastAsia"/>
                <w:sz w:val="20"/>
                <w:szCs w:val="20"/>
              </w:rPr>
              <w:t>：</w:t>
            </w:r>
            <w:r w:rsidR="00B862DF">
              <w:rPr>
                <w:rFonts w:ascii="ＭＳ Ｐゴシック" w:eastAsia="ＭＳ Ｐゴシック" w:hAnsi="ＭＳ Ｐゴシック" w:hint="eastAsia"/>
                <w:sz w:val="20"/>
                <w:szCs w:val="20"/>
              </w:rPr>
              <w:t>3</w:t>
            </w:r>
            <w:r w:rsidR="000A4B4D" w:rsidRPr="0026026B">
              <w:rPr>
                <w:rFonts w:ascii="ＭＳ Ｐゴシック" w:eastAsia="ＭＳ Ｐゴシック" w:hAnsi="ＭＳ Ｐゴシック" w:hint="eastAsia"/>
                <w:sz w:val="20"/>
                <w:szCs w:val="20"/>
              </w:rPr>
              <w:t>0～</w:t>
            </w:r>
            <w:r w:rsidRPr="0026026B">
              <w:rPr>
                <w:rFonts w:ascii="ＭＳ Ｐゴシック" w:eastAsia="ＭＳ Ｐゴシック" w:hAnsi="ＭＳ Ｐゴシック" w:hint="eastAsia"/>
                <w:sz w:val="20"/>
                <w:szCs w:val="20"/>
              </w:rPr>
              <w:t>14</w:t>
            </w:r>
            <w:r w:rsidR="000A4B4D" w:rsidRPr="0026026B">
              <w:rPr>
                <w:rFonts w:ascii="ＭＳ Ｐゴシック" w:eastAsia="ＭＳ Ｐゴシック" w:hAnsi="ＭＳ Ｐゴシック" w:hint="eastAsia"/>
                <w:sz w:val="20"/>
                <w:szCs w:val="20"/>
              </w:rPr>
              <w:t>：</w:t>
            </w:r>
            <w:r w:rsidR="00B862DF">
              <w:rPr>
                <w:rFonts w:ascii="ＭＳ Ｐゴシック" w:eastAsia="ＭＳ Ｐゴシック" w:hAnsi="ＭＳ Ｐゴシック" w:hint="eastAsia"/>
                <w:sz w:val="20"/>
                <w:szCs w:val="20"/>
              </w:rPr>
              <w:t>3</w:t>
            </w:r>
            <w:r w:rsidR="00773165">
              <w:rPr>
                <w:rFonts w:ascii="ＭＳ Ｐゴシック" w:eastAsia="ＭＳ Ｐゴシック" w:hAnsi="ＭＳ Ｐゴシック" w:hint="eastAsia"/>
                <w:sz w:val="20"/>
                <w:szCs w:val="20"/>
              </w:rPr>
              <w:t>0</w:t>
            </w:r>
          </w:p>
          <w:p w:rsidR="00F51AA5" w:rsidRPr="0026026B" w:rsidRDefault="00511AD4" w:rsidP="00D747B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DA0F0E" w:rsidRPr="00DA0F0E">
              <w:rPr>
                <w:rFonts w:ascii="ＭＳ Ｐゴシック" w:eastAsia="ＭＳ Ｐゴシック" w:hAnsi="ＭＳ Ｐゴシック" w:hint="eastAsia"/>
                <w:sz w:val="20"/>
                <w:szCs w:val="20"/>
              </w:rPr>
              <w:t>適正包装設計に必要な4つの過程</w:t>
            </w:r>
            <w:r w:rsidR="00DA2745" w:rsidRPr="0026026B">
              <w:rPr>
                <w:rFonts w:ascii="ＭＳ Ｐゴシック" w:eastAsia="ＭＳ Ｐゴシック" w:hAnsi="ＭＳ Ｐゴシック" w:hint="eastAsia"/>
                <w:sz w:val="20"/>
                <w:szCs w:val="20"/>
              </w:rPr>
              <w:t>」</w:t>
            </w:r>
            <w:r w:rsidR="006A0255" w:rsidRPr="0026026B">
              <w:rPr>
                <w:rFonts w:ascii="ＭＳ Ｐゴシック" w:eastAsia="ＭＳ Ｐゴシック" w:hAnsi="ＭＳ Ｐゴシック" w:hint="eastAsia"/>
                <w:sz w:val="20"/>
                <w:szCs w:val="20"/>
              </w:rPr>
              <w:t xml:space="preserve">　神栄テストマシナリー</w:t>
            </w:r>
            <w:r w:rsidR="00D5793F" w:rsidRPr="0026026B">
              <w:rPr>
                <w:rFonts w:ascii="ＭＳ Ｐゴシック" w:eastAsia="ＭＳ Ｐゴシック" w:hAnsi="ＭＳ Ｐゴシック" w:hint="eastAsia"/>
                <w:sz w:val="20"/>
                <w:szCs w:val="20"/>
              </w:rPr>
              <w:t>株式会社</w:t>
            </w:r>
            <w:r w:rsidR="00B351A2" w:rsidRPr="0026026B">
              <w:rPr>
                <w:rFonts w:ascii="ＭＳ Ｐゴシック" w:eastAsia="ＭＳ Ｐゴシック" w:hAnsi="ＭＳ Ｐゴシック" w:hint="eastAsia"/>
                <w:sz w:val="20"/>
                <w:szCs w:val="20"/>
              </w:rPr>
              <w:t xml:space="preserve"> </w:t>
            </w:r>
          </w:p>
          <w:p w:rsidR="00773165" w:rsidRDefault="002C39BE" w:rsidP="009E5AEB">
            <w:pPr>
              <w:ind w:leftChars="78" w:left="564" w:hangingChars="200" w:hanging="400"/>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概</w:t>
            </w:r>
            <w:r w:rsidR="003B26CB" w:rsidRPr="0026026B">
              <w:rPr>
                <w:rFonts w:ascii="ＭＳ Ｐゴシック" w:eastAsia="ＭＳ Ｐゴシック" w:hAnsi="ＭＳ Ｐゴシック" w:hint="eastAsia"/>
                <w:sz w:val="20"/>
                <w:szCs w:val="20"/>
              </w:rPr>
              <w:t>要：</w:t>
            </w:r>
            <w:r w:rsidR="00DA0F0E" w:rsidRPr="00DA0F0E">
              <w:rPr>
                <w:rFonts w:ascii="ＭＳ Ｐゴシック" w:eastAsia="ＭＳ Ｐゴシック" w:hAnsi="ＭＳ Ｐゴシック" w:hint="eastAsia"/>
                <w:sz w:val="20"/>
                <w:szCs w:val="20"/>
              </w:rPr>
              <w:t>物流中に発生しうるハザードから製品を保護するためには適正な手順を踏んだ包装設計が必要になる。包装設計は主に、輸送環境調査、製品脆弱性試験、緩衝包装材料試験（緩衝材・外装箱）、包装貨物評価試験の4過程が必要であり、本講演では各過程の必要性・実施方法について解説する。</w:t>
            </w:r>
            <w:r w:rsidR="00DA0F0E">
              <w:rPr>
                <w:rFonts w:ascii="ＭＳ Ｐゴシック" w:eastAsia="ＭＳ Ｐゴシック" w:hAnsi="ＭＳ Ｐゴシック" w:hint="eastAsia"/>
                <w:sz w:val="20"/>
                <w:szCs w:val="20"/>
              </w:rPr>
              <w:t>加えて、包装材料の引張圧縮強度を評価するための万能試験機について紹介する。</w:t>
            </w:r>
          </w:p>
          <w:p w:rsidR="00511AD4" w:rsidRPr="00283AED" w:rsidRDefault="00511AD4" w:rsidP="006B1361">
            <w:pPr>
              <w:rPr>
                <w:rFonts w:ascii="ＭＳ Ｐゴシック" w:eastAsia="ＭＳ Ｐゴシック" w:hAnsi="ＭＳ Ｐゴシック"/>
                <w:sz w:val="20"/>
                <w:szCs w:val="20"/>
              </w:rPr>
            </w:pPr>
          </w:p>
          <w:p w:rsidR="006B1361" w:rsidRPr="0026026B" w:rsidRDefault="006B1361" w:rsidP="006B136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14</w:t>
            </w:r>
            <w:r w:rsidRPr="0026026B">
              <w:rPr>
                <w:rFonts w:ascii="ＭＳ Ｐゴシック" w:eastAsia="ＭＳ Ｐゴシック" w:hAnsi="ＭＳ Ｐゴシック" w:hint="eastAsia"/>
                <w:sz w:val="20"/>
                <w:szCs w:val="20"/>
              </w:rPr>
              <w:t>：</w:t>
            </w:r>
            <w:r w:rsidR="00B862DF">
              <w:rPr>
                <w:rFonts w:ascii="ＭＳ Ｐゴシック" w:eastAsia="ＭＳ Ｐゴシック" w:hAnsi="ＭＳ Ｐゴシック" w:hint="eastAsia"/>
                <w:sz w:val="20"/>
                <w:szCs w:val="20"/>
              </w:rPr>
              <w:t>4</w:t>
            </w:r>
            <w:r w:rsidRPr="0026026B">
              <w:rPr>
                <w:rFonts w:ascii="ＭＳ Ｐゴシック" w:eastAsia="ＭＳ Ｐゴシック" w:hAnsi="ＭＳ Ｐゴシック" w:hint="eastAsia"/>
                <w:sz w:val="20"/>
                <w:szCs w:val="20"/>
              </w:rPr>
              <w:t>0～</w:t>
            </w:r>
            <w:r>
              <w:rPr>
                <w:rFonts w:ascii="ＭＳ Ｐゴシック" w:eastAsia="ＭＳ Ｐゴシック" w:hAnsi="ＭＳ Ｐゴシック" w:hint="eastAsia"/>
                <w:sz w:val="20"/>
                <w:szCs w:val="20"/>
              </w:rPr>
              <w:t>15</w:t>
            </w:r>
            <w:r w:rsidRPr="0026026B">
              <w:rPr>
                <w:rFonts w:ascii="ＭＳ Ｐゴシック" w:eastAsia="ＭＳ Ｐゴシック" w:hAnsi="ＭＳ Ｐゴシック" w:hint="eastAsia"/>
                <w:sz w:val="20"/>
                <w:szCs w:val="20"/>
              </w:rPr>
              <w:t>：</w:t>
            </w:r>
            <w:r w:rsidR="00BB323D">
              <w:rPr>
                <w:rFonts w:ascii="ＭＳ Ｐゴシック" w:eastAsia="ＭＳ Ｐゴシック" w:hAnsi="ＭＳ Ｐゴシック" w:hint="eastAsia"/>
                <w:sz w:val="20"/>
                <w:szCs w:val="20"/>
              </w:rPr>
              <w:t>40</w:t>
            </w:r>
          </w:p>
          <w:p w:rsidR="006B1361" w:rsidRPr="0026026B" w:rsidRDefault="00C236B9" w:rsidP="006B136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DA0F0E" w:rsidRPr="00DA0F0E">
              <w:rPr>
                <w:rFonts w:ascii="ＭＳ Ｐゴシック" w:eastAsia="ＭＳ Ｐゴシック" w:hAnsi="ＭＳ Ｐゴシック" w:hint="eastAsia"/>
                <w:sz w:val="20"/>
                <w:szCs w:val="20"/>
              </w:rPr>
              <w:t>各種試験条件を決定づける輸送環境記録データの活用方法</w:t>
            </w:r>
            <w:r w:rsidR="006B1361" w:rsidRPr="0026026B">
              <w:rPr>
                <w:rFonts w:ascii="ＭＳ Ｐゴシック" w:eastAsia="ＭＳ Ｐゴシック" w:hAnsi="ＭＳ Ｐゴシック" w:hint="eastAsia"/>
                <w:sz w:val="20"/>
                <w:szCs w:val="20"/>
              </w:rPr>
              <w:t xml:space="preserve">」　神栄テストマシナリー株式会社 </w:t>
            </w:r>
          </w:p>
          <w:p w:rsidR="006B1361" w:rsidRDefault="006B1361" w:rsidP="006B1361">
            <w:pPr>
              <w:ind w:leftChars="78" w:left="564" w:hangingChars="200" w:hanging="400"/>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概要：</w:t>
            </w:r>
            <w:r w:rsidR="00DA0F0E">
              <w:rPr>
                <w:rFonts w:ascii="ＭＳ Ｐゴシック" w:eastAsia="ＭＳ Ｐゴシック" w:hAnsi="ＭＳ Ｐゴシック" w:hint="eastAsia"/>
                <w:sz w:val="20"/>
                <w:szCs w:val="20"/>
              </w:rPr>
              <w:t>輸送環境記録により得られたデータから、包装試験条件を設定できれば、適正包装が実現できる</w:t>
            </w:r>
            <w:r w:rsidR="00DA0F0E" w:rsidRPr="00DA0F0E">
              <w:rPr>
                <w:rFonts w:ascii="ＭＳ Ｐゴシック" w:eastAsia="ＭＳ Ｐゴシック" w:hAnsi="ＭＳ Ｐゴシック" w:hint="eastAsia"/>
                <w:sz w:val="20"/>
                <w:szCs w:val="20"/>
              </w:rPr>
              <w:t>。しかし</w:t>
            </w:r>
            <w:r w:rsidR="00620886">
              <w:rPr>
                <w:rFonts w:ascii="ＭＳ Ｐゴシック" w:eastAsia="ＭＳ Ｐゴシック" w:hAnsi="ＭＳ Ｐゴシック" w:hint="eastAsia"/>
                <w:sz w:val="20"/>
                <w:szCs w:val="20"/>
              </w:rPr>
              <w:t>ながら</w:t>
            </w:r>
            <w:r w:rsidR="00DA0F0E" w:rsidRPr="00DA0F0E">
              <w:rPr>
                <w:rFonts w:ascii="ＭＳ Ｐゴシック" w:eastAsia="ＭＳ Ｐゴシック" w:hAnsi="ＭＳ Ｐゴシック" w:hint="eastAsia"/>
                <w:sz w:val="20"/>
                <w:szCs w:val="20"/>
              </w:rPr>
              <w:t>、</w:t>
            </w:r>
            <w:r w:rsidR="00620886">
              <w:rPr>
                <w:rFonts w:ascii="ＭＳ Ｐゴシック" w:eastAsia="ＭＳ Ｐゴシック" w:hAnsi="ＭＳ Ｐゴシック" w:hint="eastAsia"/>
                <w:sz w:val="20"/>
                <w:szCs w:val="20"/>
              </w:rPr>
              <w:t>計測デ</w:t>
            </w:r>
            <w:r w:rsidR="00DA0F0E">
              <w:rPr>
                <w:rFonts w:ascii="ＭＳ Ｐゴシック" w:eastAsia="ＭＳ Ｐゴシック" w:hAnsi="ＭＳ Ｐゴシック" w:hint="eastAsia"/>
                <w:sz w:val="20"/>
                <w:szCs w:val="20"/>
              </w:rPr>
              <w:t>ータから試験規格を導くためには様々なノウハウが必要であることから</w:t>
            </w:r>
            <w:r w:rsidR="00DA0F0E" w:rsidRPr="00DA0F0E">
              <w:rPr>
                <w:rFonts w:ascii="ＭＳ Ｐゴシック" w:eastAsia="ＭＳ Ｐゴシック" w:hAnsi="ＭＳ Ｐゴシック" w:hint="eastAsia"/>
                <w:sz w:val="20"/>
                <w:szCs w:val="20"/>
              </w:rPr>
              <w:t>、未経験者が新しく取り組むにはハードルが高い。ここでは、輸送環境調査をするために必要な設備、データ解析方法</w:t>
            </w:r>
            <w:r w:rsidR="00620886">
              <w:rPr>
                <w:rFonts w:ascii="ＭＳ Ｐゴシック" w:eastAsia="ＭＳ Ｐゴシック" w:hAnsi="ＭＳ Ｐゴシック" w:hint="eastAsia"/>
                <w:sz w:val="20"/>
                <w:szCs w:val="20"/>
              </w:rPr>
              <w:t>について</w:t>
            </w:r>
            <w:r w:rsidR="00DA0F0E" w:rsidRPr="00DA0F0E">
              <w:rPr>
                <w:rFonts w:ascii="ＭＳ Ｐゴシック" w:eastAsia="ＭＳ Ｐゴシック" w:hAnsi="ＭＳ Ｐゴシック" w:hint="eastAsia"/>
                <w:sz w:val="20"/>
                <w:szCs w:val="20"/>
              </w:rPr>
              <w:t>解説する。</w:t>
            </w:r>
            <w:r w:rsidR="00DA0F0E">
              <w:rPr>
                <w:rFonts w:ascii="ＭＳ Ｐゴシック" w:eastAsia="ＭＳ Ｐゴシック" w:hAnsi="ＭＳ Ｐゴシック" w:hint="eastAsia"/>
                <w:sz w:val="20"/>
                <w:szCs w:val="20"/>
              </w:rPr>
              <w:t>さらに、無線型加速度ロガーG-TAGを使った輸送環境調査についてもふれる。</w:t>
            </w:r>
          </w:p>
          <w:p w:rsidR="00C236B9" w:rsidRPr="00DA0F0E" w:rsidRDefault="00C236B9" w:rsidP="00CA4D34">
            <w:pPr>
              <w:rPr>
                <w:rFonts w:ascii="ＭＳ Ｐゴシック" w:eastAsia="ＭＳ Ｐゴシック" w:hAnsi="ＭＳ Ｐゴシック"/>
                <w:sz w:val="20"/>
                <w:szCs w:val="20"/>
              </w:rPr>
            </w:pPr>
          </w:p>
          <w:p w:rsidR="00B862DF" w:rsidRDefault="00B862DF" w:rsidP="00B862D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15：40～16：00</w:t>
            </w:r>
          </w:p>
          <w:p w:rsidR="00B862DF" w:rsidRDefault="00B862DF" w:rsidP="00B862D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質問コーナー</w:t>
            </w:r>
          </w:p>
          <w:p w:rsidR="00B862DF" w:rsidRPr="00283AED" w:rsidRDefault="00B862DF" w:rsidP="00B862DF">
            <w:pPr>
              <w:rPr>
                <w:rFonts w:ascii="ＭＳ Ｐゴシック" w:eastAsia="ＭＳ Ｐゴシック" w:hAnsi="ＭＳ Ｐゴシック"/>
                <w:sz w:val="20"/>
                <w:szCs w:val="20"/>
              </w:rPr>
            </w:pPr>
          </w:p>
          <w:p w:rsidR="00C932AE" w:rsidRPr="00D103F8" w:rsidRDefault="00B862DF" w:rsidP="00C932AE">
            <w:pPr>
              <w:ind w:left="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16</w:t>
            </w:r>
            <w:r w:rsidR="003835FA" w:rsidRPr="00D103F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00</w:t>
            </w:r>
            <w:r w:rsidR="00C932AE" w:rsidRPr="00D103F8">
              <w:rPr>
                <w:rFonts w:ascii="ＭＳ Ｐゴシック" w:eastAsia="ＭＳ Ｐゴシック" w:hAnsi="ＭＳ Ｐゴシック" w:hint="eastAsia"/>
                <w:sz w:val="20"/>
                <w:szCs w:val="20"/>
              </w:rPr>
              <w:t>～16：</w:t>
            </w:r>
            <w:r>
              <w:rPr>
                <w:rFonts w:ascii="ＭＳ Ｐゴシック" w:eastAsia="ＭＳ Ｐゴシック" w:hAnsi="ＭＳ Ｐゴシック" w:hint="eastAsia"/>
                <w:sz w:val="20"/>
                <w:szCs w:val="20"/>
              </w:rPr>
              <w:t>40</w:t>
            </w:r>
          </w:p>
          <w:p w:rsidR="00D8708D" w:rsidRDefault="00B862DF" w:rsidP="00D8708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試験室見学</w:t>
            </w:r>
          </w:p>
          <w:p w:rsidR="00B862DF" w:rsidRPr="002875EC" w:rsidRDefault="00B862DF" w:rsidP="00D8708D">
            <w:pPr>
              <w:rPr>
                <w:rFonts w:ascii="ＭＳ Ｐゴシック" w:eastAsia="ＭＳ Ｐゴシック" w:hAnsi="ＭＳ Ｐゴシック"/>
                <w:sz w:val="20"/>
                <w:szCs w:val="20"/>
              </w:rPr>
            </w:pPr>
          </w:p>
          <w:p w:rsidR="008A649E" w:rsidRDefault="00B862DF" w:rsidP="00D8708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16::50～17:00</w:t>
            </w:r>
          </w:p>
          <w:p w:rsidR="00B862DF" w:rsidRDefault="00B862DF" w:rsidP="00D8708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クロージング、アンケート記入、個別相談</w:t>
            </w:r>
          </w:p>
          <w:p w:rsidR="00B862DF" w:rsidRDefault="00B862DF" w:rsidP="00D8708D">
            <w:pPr>
              <w:rPr>
                <w:rFonts w:ascii="ＭＳ Ｐゴシック" w:eastAsia="ＭＳ Ｐゴシック" w:hAnsi="ＭＳ Ｐゴシック"/>
                <w:sz w:val="20"/>
                <w:szCs w:val="20"/>
              </w:rPr>
            </w:pPr>
          </w:p>
          <w:p w:rsidR="008A649E" w:rsidRPr="00D8708D" w:rsidRDefault="008A649E" w:rsidP="008A649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※諸事情により、セミナー内容が変更</w:t>
            </w:r>
            <w:r w:rsidR="007E241C">
              <w:rPr>
                <w:rFonts w:ascii="ＭＳ Ｐゴシック" w:eastAsia="ＭＳ Ｐゴシック" w:hAnsi="ＭＳ Ｐゴシック" w:hint="eastAsia"/>
                <w:sz w:val="20"/>
                <w:szCs w:val="20"/>
              </w:rPr>
              <w:t>になる場合があります。</w:t>
            </w:r>
          </w:p>
        </w:tc>
      </w:tr>
    </w:tbl>
    <w:p w:rsidR="00CA4D34" w:rsidRDefault="00806277" w:rsidP="00CA4D34">
      <w:pPr>
        <w:jc w:val="center"/>
        <w:rPr>
          <w:rFonts w:ascii="ＭＳ ゴシック" w:eastAsia="ＭＳ ゴシック" w:hAnsi="ＭＳ ゴシック"/>
          <w:sz w:val="32"/>
          <w:szCs w:val="32"/>
        </w:rPr>
      </w:pPr>
      <w:r>
        <w:rPr>
          <w:rFonts w:ascii="ＭＳ ゴシック" w:eastAsia="ＭＳ ゴシック" w:hAnsi="ＭＳ ゴシック"/>
        </w:rPr>
        <w:br w:type="page"/>
      </w:r>
      <w:r w:rsidR="00CA4D34">
        <w:rPr>
          <w:rFonts w:ascii="ＭＳ ゴシック" w:eastAsia="ＭＳ ゴシック" w:hAnsi="ＭＳ ゴシック" w:hint="eastAsia"/>
          <w:sz w:val="32"/>
          <w:szCs w:val="32"/>
        </w:rPr>
        <w:lastRenderedPageBreak/>
        <w:t>会場のご案内</w:t>
      </w:r>
    </w:p>
    <w:p w:rsidR="00CA4D34" w:rsidRDefault="00CA4D34" w:rsidP="00CA4D34">
      <w:pPr>
        <w:rPr>
          <w:rFonts w:ascii="ＭＳ ゴシック" w:eastAsia="ＭＳ ゴシック" w:hAnsi="ＭＳ ゴシック"/>
        </w:rPr>
      </w:pPr>
    </w:p>
    <w:p w:rsidR="00CA4D34" w:rsidRDefault="00CA4D34" w:rsidP="00CA4D34">
      <w:pPr>
        <w:rPr>
          <w:rFonts w:ascii="ＭＳ ゴシック" w:eastAsia="ＭＳ ゴシック" w:hAnsi="ＭＳ ゴシック"/>
        </w:rPr>
      </w:pPr>
      <w:r>
        <w:rPr>
          <w:rFonts w:ascii="ＭＳ ゴシック" w:eastAsia="ＭＳ ゴシック" w:hAnsi="ＭＳ ゴシック" w:hint="eastAsia"/>
        </w:rPr>
        <w:t>住所： 茨城県つくば市香取台B47街区11画地</w:t>
      </w:r>
    </w:p>
    <w:p w:rsidR="00CA4D34" w:rsidRDefault="00CA4D34" w:rsidP="00CA4D34">
      <w:pPr>
        <w:rPr>
          <w:rFonts w:ascii="ＭＳ ゴシック" w:eastAsia="ＭＳ ゴシック" w:hAnsi="ＭＳ ゴシック"/>
        </w:rPr>
      </w:pPr>
      <w:r>
        <w:rPr>
          <w:rFonts w:ascii="ＭＳ ゴシック" w:eastAsia="ＭＳ ゴシック" w:hAnsi="ＭＳ ゴシック" w:hint="eastAsia"/>
        </w:rPr>
        <w:t>アクセス：つくばエクスプレス</w:t>
      </w:r>
      <w:r w:rsidRPr="0040680F">
        <w:rPr>
          <w:rFonts w:ascii="ＭＳ ゴシック" w:eastAsia="ＭＳ ゴシック" w:hAnsi="ＭＳ ゴシック" w:hint="eastAsia"/>
          <w:u w:val="single"/>
        </w:rPr>
        <w:t>万博記念公園駅</w:t>
      </w:r>
      <w:r>
        <w:rPr>
          <w:rFonts w:ascii="ＭＳ ゴシック" w:eastAsia="ＭＳ ゴシック" w:hAnsi="ＭＳ ゴシック" w:hint="eastAsia"/>
        </w:rPr>
        <w:t>から徒歩約10分</w:t>
      </w:r>
    </w:p>
    <w:p w:rsidR="00CA4D34" w:rsidRDefault="00CA4D34" w:rsidP="00CA4D34">
      <w:pPr>
        <w:rPr>
          <w:rFonts w:ascii="ＭＳ ゴシック" w:eastAsia="ＭＳ ゴシック" w:hAnsi="ＭＳ ゴシック"/>
        </w:rPr>
      </w:pPr>
      <w:r>
        <w:rPr>
          <w:rFonts w:ascii="ＭＳ ゴシック" w:eastAsia="ＭＳ ゴシック" w:hAnsi="ＭＳ ゴシック" w:hint="eastAsia"/>
        </w:rPr>
        <w:t>地図URL:</w:t>
      </w:r>
      <w:r w:rsidRPr="003F3FCC">
        <w:t xml:space="preserve"> </w:t>
      </w:r>
      <w:hyperlink r:id="rId9" w:history="1">
        <w:r w:rsidRPr="00D76AF5">
          <w:rPr>
            <w:rStyle w:val="a7"/>
            <w:rFonts w:ascii="ＭＳ ゴシック" w:eastAsia="ＭＳ ゴシック" w:hAnsi="ＭＳ ゴシック"/>
          </w:rPr>
          <w:t>http://www.shinyei-tm.co.jp/main_aboutus.html</w:t>
        </w:r>
      </w:hyperlink>
    </w:p>
    <w:p w:rsidR="00CA4D34" w:rsidRPr="0040680F" w:rsidRDefault="00CA4D34" w:rsidP="00CA4D34">
      <w:pPr>
        <w:rPr>
          <w:rFonts w:ascii="ＭＳ ゴシック" w:eastAsia="ＭＳ ゴシック" w:hAnsi="ＭＳ ゴシック"/>
        </w:rPr>
      </w:pPr>
    </w:p>
    <w:p w:rsidR="00CA4D34" w:rsidRDefault="00CA4D34" w:rsidP="00CA4D34">
      <w:pPr>
        <w:rPr>
          <w:rFonts w:ascii="ＭＳ ゴシック" w:eastAsia="ＭＳ ゴシック" w:hAnsi="ＭＳ ゴシック"/>
          <w:sz w:val="22"/>
          <w:szCs w:val="22"/>
        </w:rPr>
      </w:pPr>
      <w:r>
        <w:rPr>
          <w:rFonts w:ascii="ＭＳ ゴシック" w:eastAsia="ＭＳ ゴシック" w:hAnsi="ＭＳ ゴシック" w:hint="eastAsia"/>
          <w:sz w:val="22"/>
          <w:szCs w:val="22"/>
        </w:rPr>
        <w:t>注意：</w:t>
      </w:r>
      <w:r w:rsidRPr="00806277">
        <w:rPr>
          <w:rFonts w:ascii="ＭＳ ゴシック" w:eastAsia="ＭＳ ゴシック" w:hAnsi="ＭＳ ゴシック" w:hint="eastAsia"/>
          <w:sz w:val="22"/>
          <w:szCs w:val="22"/>
        </w:rPr>
        <w:t>専用駐車場はございませんので、ご来場の際は電車をご利用</w:t>
      </w:r>
      <w:r>
        <w:rPr>
          <w:rFonts w:ascii="ＭＳ ゴシック" w:eastAsia="ＭＳ ゴシック" w:hAnsi="ＭＳ ゴシック" w:hint="eastAsia"/>
          <w:sz w:val="22"/>
          <w:szCs w:val="22"/>
        </w:rPr>
        <w:t>ください</w:t>
      </w:r>
      <w:r w:rsidRPr="00806277">
        <w:rPr>
          <w:rFonts w:ascii="ＭＳ ゴシック" w:eastAsia="ＭＳ ゴシック" w:hAnsi="ＭＳ ゴシック" w:hint="eastAsia"/>
          <w:sz w:val="22"/>
          <w:szCs w:val="22"/>
        </w:rPr>
        <w:t>。</w:t>
      </w:r>
    </w:p>
    <w:p w:rsidR="00CA4D34" w:rsidRDefault="00CA4D34" w:rsidP="00CA4D34">
      <w:pPr>
        <w:jc w:val="center"/>
        <w:rPr>
          <w:rFonts w:ascii="ＭＳ ゴシック" w:eastAsia="ＭＳ ゴシック" w:hAnsi="ＭＳ ゴシック"/>
          <w:sz w:val="22"/>
          <w:szCs w:val="22"/>
        </w:rPr>
      </w:pPr>
      <w:r>
        <w:rPr>
          <w:rFonts w:ascii="ＭＳ ゴシック" w:eastAsia="ＭＳ ゴシック" w:hAnsi="ＭＳ ゴシック" w:hint="eastAsia"/>
          <w:noProof/>
          <w:sz w:val="22"/>
          <w:szCs w:val="22"/>
        </w:rPr>
        <w:drawing>
          <wp:inline distT="0" distB="0" distL="0" distR="0" wp14:anchorId="1A1728D1" wp14:editId="0585920D">
            <wp:extent cx="4600575" cy="44577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0575" cy="4457700"/>
                    </a:xfrm>
                    <a:prstGeom prst="rect">
                      <a:avLst/>
                    </a:prstGeom>
                    <a:noFill/>
                    <a:ln>
                      <a:noFill/>
                    </a:ln>
                  </pic:spPr>
                </pic:pic>
              </a:graphicData>
            </a:graphic>
          </wp:inline>
        </w:drawing>
      </w:r>
    </w:p>
    <w:p w:rsidR="00CA4D34" w:rsidRDefault="00CA4D34" w:rsidP="00CA4D34">
      <w:pPr>
        <w:jc w:val="center"/>
        <w:rPr>
          <w:rFonts w:ascii="ＭＳ ゴシック" w:eastAsia="ＭＳ ゴシック" w:hAnsi="ＭＳ ゴシック"/>
          <w:sz w:val="22"/>
          <w:szCs w:val="22"/>
        </w:rPr>
      </w:pPr>
      <w:r w:rsidRPr="00F741B9">
        <w:rPr>
          <w:rFonts w:ascii="ＭＳ ゴシック" w:eastAsia="ＭＳ ゴシック" w:hAnsi="ＭＳ ゴシック"/>
          <w:noProof/>
          <w:sz w:val="22"/>
          <w:szCs w:val="22"/>
        </w:rPr>
        <w:drawing>
          <wp:inline distT="0" distB="0" distL="0" distR="0" wp14:anchorId="7040B212" wp14:editId="7CFC42F6">
            <wp:extent cx="3600450" cy="2409825"/>
            <wp:effectExtent l="0" t="0" r="0" b="9525"/>
            <wp:docPr id="2" name="図 2" descr="pic_about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_about_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0450" cy="2409825"/>
                    </a:xfrm>
                    <a:prstGeom prst="rect">
                      <a:avLst/>
                    </a:prstGeom>
                    <a:noFill/>
                    <a:ln>
                      <a:noFill/>
                    </a:ln>
                  </pic:spPr>
                </pic:pic>
              </a:graphicData>
            </a:graphic>
          </wp:inline>
        </w:drawing>
      </w:r>
    </w:p>
    <w:p w:rsidR="00CA4D34" w:rsidRDefault="00CA4D34" w:rsidP="00CA4D34">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セミナー会場外観</w:t>
      </w:r>
    </w:p>
    <w:p w:rsidR="00CA4D34" w:rsidRDefault="00CA4D34" w:rsidP="00CA4D34">
      <w:pPr>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r>
        <w:rPr>
          <w:rFonts w:ascii="ＭＳ ゴシック" w:eastAsia="ＭＳ ゴシック" w:hAnsi="ＭＳ ゴシック" w:hint="eastAsia"/>
          <w:sz w:val="22"/>
          <w:szCs w:val="22"/>
        </w:rPr>
        <w:lastRenderedPageBreak/>
        <w:t>＜神栄テストマシナリー㈱　波夛野宛＞</w:t>
      </w:r>
    </w:p>
    <w:p w:rsidR="00CA4D34" w:rsidRDefault="00CA4D34" w:rsidP="00CA4D34">
      <w:pPr>
        <w:jc w:val="center"/>
        <w:rPr>
          <w:rFonts w:ascii="ＭＳ ゴシック" w:eastAsia="ＭＳ ゴシック" w:hAnsi="ＭＳ ゴシック"/>
          <w:sz w:val="22"/>
          <w:szCs w:val="22"/>
        </w:rPr>
      </w:pPr>
    </w:p>
    <w:p w:rsidR="00CA4D34" w:rsidRPr="002C08D0" w:rsidRDefault="00CA4D34" w:rsidP="00CA4D34">
      <w:pPr>
        <w:jc w:val="center"/>
        <w:rPr>
          <w:rFonts w:ascii="ＭＳ ゴシック" w:eastAsia="ＭＳ ゴシック" w:hAnsi="ＭＳ ゴシック"/>
          <w:sz w:val="32"/>
          <w:szCs w:val="32"/>
        </w:rPr>
      </w:pPr>
      <w:r>
        <w:rPr>
          <w:rFonts w:ascii="ＭＳ ゴシック" w:eastAsia="ＭＳ ゴシック" w:hAnsi="ＭＳ ゴシック" w:hint="eastAsia"/>
          <w:sz w:val="28"/>
          <w:szCs w:val="32"/>
        </w:rPr>
        <w:t>輸送包装</w:t>
      </w:r>
      <w:r w:rsidRPr="00AF3682">
        <w:rPr>
          <w:rFonts w:ascii="ＭＳ ゴシック" w:eastAsia="ＭＳ ゴシック" w:hAnsi="ＭＳ ゴシック" w:hint="eastAsia"/>
          <w:sz w:val="28"/>
          <w:szCs w:val="32"/>
        </w:rPr>
        <w:t>セミナー</w:t>
      </w:r>
      <w:r>
        <w:rPr>
          <w:rFonts w:ascii="ＭＳ ゴシック" w:eastAsia="ＭＳ ゴシック" w:hAnsi="ＭＳ ゴシック" w:hint="eastAsia"/>
          <w:sz w:val="32"/>
          <w:szCs w:val="32"/>
        </w:rPr>
        <w:t xml:space="preserve">　参加申込書</w:t>
      </w:r>
    </w:p>
    <w:p w:rsidR="00CA4D34" w:rsidRDefault="00CA4D34" w:rsidP="00CA4D34">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日　　時：2019年07月10日(</w:t>
      </w:r>
      <w:r w:rsidR="000A1C42">
        <w:rPr>
          <w:rFonts w:ascii="ＭＳ ゴシック" w:eastAsia="ＭＳ ゴシック" w:hAnsi="ＭＳ ゴシック" w:hint="eastAsia"/>
          <w:sz w:val="22"/>
          <w:szCs w:val="22"/>
        </w:rPr>
        <w:t>水</w:t>
      </w:r>
      <w:bookmarkStart w:id="0" w:name="_GoBack"/>
      <w:bookmarkEnd w:id="0"/>
      <w:r>
        <w:rPr>
          <w:rFonts w:ascii="ＭＳ ゴシック" w:eastAsia="ＭＳ ゴシック" w:hAnsi="ＭＳ ゴシック" w:hint="eastAsia"/>
          <w:sz w:val="22"/>
          <w:szCs w:val="22"/>
        </w:rPr>
        <w:t>)13:30 ～ 17:00</w:t>
      </w:r>
    </w:p>
    <w:p w:rsidR="00CA4D34" w:rsidRPr="0090315E" w:rsidRDefault="00CA4D34" w:rsidP="00CA4D34">
      <w:pPr>
        <w:jc w:val="center"/>
        <w:rPr>
          <w:rFonts w:ascii="ＭＳ ゴシック" w:eastAsia="ＭＳ ゴシック" w:hAnsi="ＭＳ ゴシック"/>
          <w:sz w:val="22"/>
          <w:szCs w:val="22"/>
        </w:rPr>
      </w:pPr>
    </w:p>
    <w:tbl>
      <w:tblPr>
        <w:tblW w:w="9545" w:type="dxa"/>
        <w:tblInd w:w="94" w:type="dxa"/>
        <w:tblCellMar>
          <w:left w:w="99" w:type="dxa"/>
          <w:right w:w="99" w:type="dxa"/>
        </w:tblCellMar>
        <w:tblLook w:val="0000" w:firstRow="0" w:lastRow="0" w:firstColumn="0" w:lastColumn="0" w:noHBand="0" w:noVBand="0"/>
      </w:tblPr>
      <w:tblGrid>
        <w:gridCol w:w="2177"/>
        <w:gridCol w:w="7368"/>
      </w:tblGrid>
      <w:tr w:rsidR="00CA4D34" w:rsidRPr="001A42A8" w:rsidTr="00BC5469">
        <w:trPr>
          <w:trHeight w:val="1298"/>
        </w:trPr>
        <w:tc>
          <w:tcPr>
            <w:tcW w:w="2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4D34" w:rsidRDefault="00CA4D34" w:rsidP="00BC5469">
            <w:pPr>
              <w:widowControl/>
              <w:jc w:val="center"/>
              <w:rPr>
                <w:rFonts w:ascii="ＭＳ ゴシック" w:eastAsia="ＭＳ ゴシック" w:hAnsi="ＭＳ ゴシック" w:cs="ＭＳ Ｐゴシック"/>
                <w:kern w:val="0"/>
                <w:sz w:val="24"/>
              </w:rPr>
            </w:pPr>
            <w:r w:rsidRPr="001A42A8">
              <w:rPr>
                <w:rFonts w:ascii="ＭＳ ゴシック" w:eastAsia="ＭＳ ゴシック" w:hAnsi="ＭＳ ゴシック" w:cs="ＭＳ Ｐゴシック" w:hint="eastAsia"/>
                <w:kern w:val="0"/>
                <w:sz w:val="24"/>
              </w:rPr>
              <w:t>（ふりがな）</w:t>
            </w:r>
          </w:p>
          <w:p w:rsidR="00CA4D34" w:rsidRPr="001A42A8" w:rsidRDefault="00CA4D34" w:rsidP="00BC5469">
            <w:pPr>
              <w:widowControl/>
              <w:jc w:val="center"/>
              <w:rPr>
                <w:rFonts w:ascii="ＭＳ ゴシック" w:eastAsia="ＭＳ ゴシック" w:hAnsi="ＭＳ ゴシック" w:cs="ＭＳ Ｐゴシック"/>
                <w:kern w:val="0"/>
                <w:sz w:val="24"/>
              </w:rPr>
            </w:pPr>
            <w:r w:rsidRPr="001A42A8">
              <w:rPr>
                <w:rFonts w:ascii="ＭＳ ゴシック" w:eastAsia="ＭＳ ゴシック" w:hAnsi="ＭＳ ゴシック" w:cs="ＭＳ Ｐゴシック" w:hint="eastAsia"/>
                <w:kern w:val="0"/>
                <w:sz w:val="24"/>
              </w:rPr>
              <w:t>参加者氏名</w:t>
            </w:r>
          </w:p>
        </w:tc>
        <w:tc>
          <w:tcPr>
            <w:tcW w:w="7368" w:type="dxa"/>
            <w:tcBorders>
              <w:top w:val="single" w:sz="4" w:space="0" w:color="auto"/>
              <w:left w:val="nil"/>
              <w:bottom w:val="single" w:sz="4" w:space="0" w:color="auto"/>
              <w:right w:val="single" w:sz="4" w:space="0" w:color="auto"/>
            </w:tcBorders>
            <w:shd w:val="clear" w:color="auto" w:fill="auto"/>
            <w:noWrap/>
            <w:vAlign w:val="center"/>
          </w:tcPr>
          <w:p w:rsidR="00CA4D34" w:rsidRPr="001A42A8" w:rsidRDefault="00CA4D34" w:rsidP="00BC5469">
            <w:pPr>
              <w:widowControl/>
              <w:jc w:val="left"/>
              <w:rPr>
                <w:rFonts w:ascii="ＭＳ ゴシック" w:eastAsia="ＭＳ ゴシック" w:hAnsi="ＭＳ ゴシック" w:cs="ＭＳ Ｐゴシック"/>
                <w:kern w:val="0"/>
                <w:sz w:val="22"/>
                <w:szCs w:val="22"/>
              </w:rPr>
            </w:pPr>
          </w:p>
        </w:tc>
      </w:tr>
      <w:tr w:rsidR="00CA4D34" w:rsidRPr="001A42A8" w:rsidTr="00BC5469">
        <w:trPr>
          <w:trHeight w:val="1132"/>
        </w:trPr>
        <w:tc>
          <w:tcPr>
            <w:tcW w:w="2177" w:type="dxa"/>
            <w:tcBorders>
              <w:top w:val="nil"/>
              <w:left w:val="single" w:sz="4" w:space="0" w:color="auto"/>
              <w:bottom w:val="single" w:sz="4" w:space="0" w:color="auto"/>
              <w:right w:val="single" w:sz="4" w:space="0" w:color="auto"/>
            </w:tcBorders>
            <w:shd w:val="clear" w:color="auto" w:fill="auto"/>
            <w:noWrap/>
            <w:vAlign w:val="center"/>
          </w:tcPr>
          <w:p w:rsidR="00CA4D34" w:rsidRPr="001A42A8" w:rsidRDefault="00CA4D34" w:rsidP="00BC5469">
            <w:pPr>
              <w:widowControl/>
              <w:jc w:val="center"/>
              <w:rPr>
                <w:rFonts w:ascii="ＭＳ ゴシック" w:eastAsia="ＭＳ ゴシック" w:hAnsi="ＭＳ ゴシック" w:cs="ＭＳ Ｐゴシック"/>
                <w:kern w:val="0"/>
                <w:sz w:val="24"/>
              </w:rPr>
            </w:pPr>
            <w:r w:rsidRPr="001A42A8">
              <w:rPr>
                <w:rFonts w:ascii="ＭＳ ゴシック" w:eastAsia="ＭＳ ゴシック" w:hAnsi="ＭＳ ゴシック" w:cs="ＭＳ Ｐゴシック" w:hint="eastAsia"/>
                <w:kern w:val="0"/>
                <w:sz w:val="24"/>
              </w:rPr>
              <w:t>会社名</w:t>
            </w:r>
          </w:p>
        </w:tc>
        <w:tc>
          <w:tcPr>
            <w:tcW w:w="7368" w:type="dxa"/>
            <w:tcBorders>
              <w:top w:val="nil"/>
              <w:left w:val="nil"/>
              <w:bottom w:val="single" w:sz="4" w:space="0" w:color="auto"/>
              <w:right w:val="single" w:sz="4" w:space="0" w:color="auto"/>
            </w:tcBorders>
            <w:shd w:val="clear" w:color="auto" w:fill="auto"/>
            <w:noWrap/>
            <w:vAlign w:val="center"/>
          </w:tcPr>
          <w:p w:rsidR="00CA4D34" w:rsidRPr="001A42A8" w:rsidRDefault="00CA4D34" w:rsidP="00BC5469">
            <w:pPr>
              <w:widowControl/>
              <w:jc w:val="left"/>
              <w:rPr>
                <w:rFonts w:ascii="ＭＳ ゴシック" w:eastAsia="ＭＳ ゴシック" w:hAnsi="ＭＳ ゴシック" w:cs="ＭＳ Ｐゴシック"/>
                <w:kern w:val="0"/>
                <w:sz w:val="22"/>
                <w:szCs w:val="22"/>
              </w:rPr>
            </w:pPr>
          </w:p>
        </w:tc>
      </w:tr>
      <w:tr w:rsidR="00CA4D34" w:rsidRPr="001A42A8" w:rsidTr="00BC5469">
        <w:trPr>
          <w:trHeight w:val="1120"/>
        </w:trPr>
        <w:tc>
          <w:tcPr>
            <w:tcW w:w="2177" w:type="dxa"/>
            <w:tcBorders>
              <w:top w:val="nil"/>
              <w:left w:val="single" w:sz="4" w:space="0" w:color="auto"/>
              <w:bottom w:val="single" w:sz="4" w:space="0" w:color="auto"/>
              <w:right w:val="single" w:sz="4" w:space="0" w:color="auto"/>
            </w:tcBorders>
            <w:shd w:val="clear" w:color="auto" w:fill="auto"/>
            <w:noWrap/>
            <w:vAlign w:val="center"/>
          </w:tcPr>
          <w:p w:rsidR="00CA4D34" w:rsidRPr="001A42A8" w:rsidRDefault="00CA4D34" w:rsidP="00BC5469">
            <w:pPr>
              <w:widowControl/>
              <w:jc w:val="center"/>
              <w:rPr>
                <w:rFonts w:ascii="ＭＳ ゴシック" w:eastAsia="ＭＳ ゴシック" w:hAnsi="ＭＳ ゴシック" w:cs="ＭＳ Ｐゴシック"/>
                <w:kern w:val="0"/>
                <w:sz w:val="24"/>
              </w:rPr>
            </w:pPr>
            <w:r w:rsidRPr="001A42A8">
              <w:rPr>
                <w:rFonts w:ascii="ＭＳ ゴシック" w:eastAsia="ＭＳ ゴシック" w:hAnsi="ＭＳ ゴシック" w:cs="ＭＳ Ｐゴシック" w:hint="eastAsia"/>
                <w:kern w:val="0"/>
                <w:sz w:val="24"/>
              </w:rPr>
              <w:t>所属先</w:t>
            </w:r>
          </w:p>
        </w:tc>
        <w:tc>
          <w:tcPr>
            <w:tcW w:w="7368" w:type="dxa"/>
            <w:tcBorders>
              <w:top w:val="nil"/>
              <w:left w:val="nil"/>
              <w:bottom w:val="single" w:sz="4" w:space="0" w:color="auto"/>
              <w:right w:val="single" w:sz="4" w:space="0" w:color="auto"/>
            </w:tcBorders>
            <w:shd w:val="clear" w:color="auto" w:fill="auto"/>
            <w:noWrap/>
            <w:vAlign w:val="center"/>
          </w:tcPr>
          <w:p w:rsidR="00CA4D34" w:rsidRPr="001A42A8" w:rsidRDefault="00CA4D34" w:rsidP="00BC5469">
            <w:pPr>
              <w:widowControl/>
              <w:jc w:val="left"/>
              <w:rPr>
                <w:rFonts w:ascii="ＭＳ ゴシック" w:eastAsia="ＭＳ ゴシック" w:hAnsi="ＭＳ ゴシック" w:cs="ＭＳ Ｐゴシック"/>
                <w:kern w:val="0"/>
                <w:sz w:val="22"/>
                <w:szCs w:val="22"/>
              </w:rPr>
            </w:pPr>
          </w:p>
        </w:tc>
      </w:tr>
      <w:tr w:rsidR="00CA4D34" w:rsidRPr="001A42A8" w:rsidTr="00BC5469">
        <w:trPr>
          <w:trHeight w:val="1249"/>
        </w:trPr>
        <w:tc>
          <w:tcPr>
            <w:tcW w:w="2177" w:type="dxa"/>
            <w:tcBorders>
              <w:top w:val="nil"/>
              <w:left w:val="single" w:sz="4" w:space="0" w:color="auto"/>
              <w:bottom w:val="single" w:sz="4" w:space="0" w:color="auto"/>
              <w:right w:val="single" w:sz="4" w:space="0" w:color="auto"/>
            </w:tcBorders>
            <w:shd w:val="clear" w:color="auto" w:fill="auto"/>
            <w:noWrap/>
            <w:vAlign w:val="center"/>
          </w:tcPr>
          <w:p w:rsidR="00CA4D34" w:rsidRPr="001A42A8" w:rsidRDefault="00CA4D34" w:rsidP="00BC5469">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住所</w:t>
            </w:r>
          </w:p>
        </w:tc>
        <w:tc>
          <w:tcPr>
            <w:tcW w:w="7368" w:type="dxa"/>
            <w:tcBorders>
              <w:top w:val="nil"/>
              <w:left w:val="nil"/>
              <w:bottom w:val="single" w:sz="4" w:space="0" w:color="auto"/>
              <w:right w:val="single" w:sz="4" w:space="0" w:color="auto"/>
            </w:tcBorders>
            <w:shd w:val="clear" w:color="auto" w:fill="auto"/>
            <w:noWrap/>
          </w:tcPr>
          <w:p w:rsidR="00CA4D34" w:rsidRDefault="00CA4D34" w:rsidP="00BC5469">
            <w:pPr>
              <w:widowControl/>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w:t>
            </w:r>
          </w:p>
          <w:p w:rsidR="00CA4D34" w:rsidRPr="001A42A8" w:rsidRDefault="00CA4D34" w:rsidP="00BC5469">
            <w:pPr>
              <w:widowControl/>
              <w:rPr>
                <w:rFonts w:ascii="ＭＳ ゴシック" w:eastAsia="ＭＳ ゴシック" w:hAnsi="ＭＳ ゴシック" w:cs="ＭＳ Ｐゴシック"/>
                <w:kern w:val="0"/>
                <w:sz w:val="22"/>
                <w:szCs w:val="22"/>
              </w:rPr>
            </w:pPr>
          </w:p>
        </w:tc>
      </w:tr>
      <w:tr w:rsidR="00CA4D34" w:rsidRPr="00F741D0" w:rsidTr="00BC5469">
        <w:trPr>
          <w:trHeight w:val="1169"/>
        </w:trPr>
        <w:tc>
          <w:tcPr>
            <w:tcW w:w="2177" w:type="dxa"/>
            <w:tcBorders>
              <w:top w:val="nil"/>
              <w:left w:val="single" w:sz="4" w:space="0" w:color="auto"/>
              <w:bottom w:val="single" w:sz="4" w:space="0" w:color="auto"/>
              <w:right w:val="single" w:sz="4" w:space="0" w:color="auto"/>
            </w:tcBorders>
            <w:shd w:val="clear" w:color="auto" w:fill="auto"/>
            <w:noWrap/>
            <w:vAlign w:val="center"/>
          </w:tcPr>
          <w:p w:rsidR="00CA4D34" w:rsidRPr="00FE72FC" w:rsidRDefault="00CA4D34" w:rsidP="00BC5469">
            <w:pPr>
              <w:widowControl/>
              <w:jc w:val="center"/>
              <w:rPr>
                <w:rFonts w:ascii="ＭＳ ゴシック" w:eastAsia="ＭＳ ゴシック" w:hAnsi="ＭＳ ゴシック" w:cs="ＭＳ Ｐゴシック"/>
                <w:kern w:val="0"/>
                <w:sz w:val="24"/>
                <w:vertAlign w:val="superscript"/>
              </w:rPr>
            </w:pPr>
            <w:r w:rsidRPr="001A42A8">
              <w:rPr>
                <w:rFonts w:ascii="ＭＳ ゴシック" w:eastAsia="ＭＳ ゴシック" w:hAnsi="ＭＳ ゴシック" w:cs="ＭＳ Ｐゴシック" w:hint="eastAsia"/>
                <w:kern w:val="0"/>
                <w:sz w:val="24"/>
              </w:rPr>
              <w:t>メールアドレス</w:t>
            </w:r>
            <w:r>
              <w:rPr>
                <w:rFonts w:ascii="ＭＳ ゴシック" w:eastAsia="ＭＳ ゴシック" w:hAnsi="ＭＳ ゴシック" w:cs="ＭＳ Ｐゴシック" w:hint="eastAsia"/>
                <w:kern w:val="0"/>
                <w:sz w:val="24"/>
                <w:vertAlign w:val="superscript"/>
              </w:rPr>
              <w:t>※</w:t>
            </w:r>
          </w:p>
        </w:tc>
        <w:tc>
          <w:tcPr>
            <w:tcW w:w="7368" w:type="dxa"/>
            <w:tcBorders>
              <w:top w:val="nil"/>
              <w:left w:val="nil"/>
              <w:bottom w:val="single" w:sz="4" w:space="0" w:color="auto"/>
              <w:right w:val="single" w:sz="4" w:space="0" w:color="auto"/>
            </w:tcBorders>
            <w:shd w:val="clear" w:color="auto" w:fill="auto"/>
            <w:noWrap/>
            <w:vAlign w:val="center"/>
          </w:tcPr>
          <w:p w:rsidR="00CA4D34" w:rsidRPr="00F741D0" w:rsidRDefault="00CA4D34" w:rsidP="00BC5469">
            <w:pPr>
              <w:widowControl/>
              <w:jc w:val="left"/>
              <w:rPr>
                <w:rFonts w:ascii="ＭＳ ゴシック" w:eastAsia="ＭＳ ゴシック" w:hAnsi="ＭＳ ゴシック" w:cs="ＭＳ Ｐゴシック"/>
                <w:kern w:val="0"/>
                <w:sz w:val="22"/>
                <w:szCs w:val="22"/>
              </w:rPr>
            </w:pPr>
          </w:p>
        </w:tc>
      </w:tr>
      <w:tr w:rsidR="00CA4D34" w:rsidRPr="00F741D0" w:rsidTr="00BC5469">
        <w:trPr>
          <w:trHeight w:val="1006"/>
        </w:trPr>
        <w:tc>
          <w:tcPr>
            <w:tcW w:w="2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4D34" w:rsidRPr="001A42A8" w:rsidRDefault="00CA4D34" w:rsidP="00BC5469">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電話番号</w:t>
            </w:r>
          </w:p>
        </w:tc>
        <w:tc>
          <w:tcPr>
            <w:tcW w:w="7368" w:type="dxa"/>
            <w:tcBorders>
              <w:top w:val="single" w:sz="4" w:space="0" w:color="auto"/>
              <w:left w:val="nil"/>
              <w:bottom w:val="single" w:sz="4" w:space="0" w:color="auto"/>
              <w:right w:val="single" w:sz="4" w:space="0" w:color="auto"/>
            </w:tcBorders>
            <w:shd w:val="clear" w:color="auto" w:fill="auto"/>
            <w:noWrap/>
            <w:vAlign w:val="center"/>
          </w:tcPr>
          <w:p w:rsidR="00CA4D34" w:rsidRPr="00F741D0" w:rsidRDefault="00CA4D34" w:rsidP="00BC5469">
            <w:pPr>
              <w:widowControl/>
              <w:jc w:val="left"/>
              <w:rPr>
                <w:rFonts w:ascii="ＭＳ ゴシック" w:eastAsia="ＭＳ ゴシック" w:hAnsi="ＭＳ ゴシック" w:cs="ＭＳ Ｐゴシック"/>
                <w:kern w:val="0"/>
                <w:sz w:val="22"/>
                <w:szCs w:val="22"/>
              </w:rPr>
            </w:pPr>
          </w:p>
        </w:tc>
      </w:tr>
    </w:tbl>
    <w:p w:rsidR="00CA4D34" w:rsidRPr="002A2111" w:rsidRDefault="00CA4D34" w:rsidP="00CA4D34">
      <w:pPr>
        <w:rPr>
          <w:rFonts w:ascii="ＭＳ ゴシック" w:eastAsia="ＭＳ ゴシック" w:hAnsi="ＭＳ ゴシック"/>
          <w:sz w:val="24"/>
        </w:rPr>
      </w:pPr>
    </w:p>
    <w:p w:rsidR="00CA4D34" w:rsidRPr="001F460E" w:rsidRDefault="00CA4D34" w:rsidP="00CA4D34">
      <w:pPr>
        <w:rPr>
          <w:rFonts w:ascii="ＭＳ ゴシック" w:eastAsia="ＭＳ ゴシック" w:hAnsi="ＭＳ ゴシック"/>
          <w:sz w:val="22"/>
          <w:szCs w:val="22"/>
        </w:rPr>
      </w:pPr>
      <w:r w:rsidRPr="001F460E">
        <w:rPr>
          <w:rFonts w:ascii="ＭＳ ゴシック" w:eastAsia="ＭＳ ゴシック" w:hAnsi="ＭＳ ゴシック" w:hint="eastAsia"/>
          <w:sz w:val="22"/>
          <w:szCs w:val="22"/>
          <w:vertAlign w:val="superscript"/>
        </w:rPr>
        <w:t>※</w:t>
      </w:r>
      <w:r w:rsidRPr="001F460E">
        <w:rPr>
          <w:rFonts w:ascii="ＭＳ ゴシック" w:eastAsia="ＭＳ ゴシック" w:hAnsi="ＭＳ ゴシック" w:hint="eastAsia"/>
          <w:sz w:val="22"/>
          <w:szCs w:val="22"/>
        </w:rPr>
        <w:t>参加者様全員に申込確認メールを送付させていただきます。確認メールをもって</w:t>
      </w:r>
      <w:r>
        <w:rPr>
          <w:rFonts w:ascii="ＭＳ ゴシック" w:eastAsia="ＭＳ ゴシック" w:hAnsi="ＭＳ ゴシック" w:hint="eastAsia"/>
          <w:sz w:val="22"/>
          <w:szCs w:val="22"/>
        </w:rPr>
        <w:t>、当</w:t>
      </w:r>
      <w:r w:rsidRPr="001F460E">
        <w:rPr>
          <w:rFonts w:ascii="ＭＳ ゴシック" w:eastAsia="ＭＳ ゴシック" w:hAnsi="ＭＳ ゴシック" w:hint="eastAsia"/>
          <w:sz w:val="22"/>
          <w:szCs w:val="22"/>
        </w:rPr>
        <w:t>セミナーの正式登録完了となります</w:t>
      </w:r>
      <w:r>
        <w:rPr>
          <w:rFonts w:ascii="ＭＳ ゴシック" w:eastAsia="ＭＳ ゴシック" w:hAnsi="ＭＳ ゴシック" w:hint="eastAsia"/>
          <w:sz w:val="22"/>
          <w:szCs w:val="22"/>
        </w:rPr>
        <w:t>。万が一、申込み後3日以内に、確認メールが届かない場合は、通信不具合など考えられますので、下記</w:t>
      </w:r>
      <w:r w:rsidRPr="001F460E">
        <w:rPr>
          <w:rFonts w:ascii="ＭＳ ゴシック" w:eastAsia="ＭＳ ゴシック" w:hAnsi="ＭＳ ゴシック" w:hint="eastAsia"/>
          <w:sz w:val="22"/>
          <w:szCs w:val="22"/>
        </w:rPr>
        <w:t>に直接お電話ください。</w:t>
      </w:r>
    </w:p>
    <w:p w:rsidR="00CA4D34" w:rsidRPr="00BC09EA" w:rsidRDefault="00CA4D34" w:rsidP="00CA4D34">
      <w:pPr>
        <w:rPr>
          <w:rFonts w:ascii="ＭＳ ゴシック" w:eastAsia="ＭＳ ゴシック" w:hAnsi="ＭＳ ゴシック"/>
          <w:sz w:val="24"/>
        </w:rPr>
      </w:pPr>
    </w:p>
    <w:p w:rsidR="00CA4D34" w:rsidRPr="00A12749" w:rsidRDefault="00CA4D34" w:rsidP="00CA4D34">
      <w:pPr>
        <w:jc w:val="center"/>
        <w:rPr>
          <w:rFonts w:ascii="ＭＳ ゴシック" w:eastAsia="ＭＳ ゴシック" w:hAnsi="ＭＳ ゴシック"/>
          <w:b/>
          <w:sz w:val="24"/>
        </w:rPr>
      </w:pPr>
      <w:r w:rsidRPr="00A12749">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上記に</w:t>
      </w:r>
      <w:r w:rsidRPr="00A12749">
        <w:rPr>
          <w:rFonts w:ascii="ＭＳ ゴシック" w:eastAsia="ＭＳ ゴシック" w:hAnsi="ＭＳ ゴシック" w:hint="eastAsia"/>
          <w:b/>
          <w:sz w:val="24"/>
        </w:rPr>
        <w:t>必要事項を記入し、</w:t>
      </w:r>
      <w:r>
        <w:rPr>
          <w:rFonts w:ascii="ＭＳ ゴシック" w:eastAsia="ＭＳ ゴシック" w:hAnsi="ＭＳ ゴシック" w:hint="eastAsia"/>
          <w:b/>
          <w:sz w:val="24"/>
        </w:rPr>
        <w:t>下記に</w:t>
      </w:r>
      <w:r w:rsidRPr="00A12749">
        <w:rPr>
          <w:rFonts w:ascii="ＭＳ ゴシック" w:eastAsia="ＭＳ ゴシック" w:hAnsi="ＭＳ ゴシック" w:hint="eastAsia"/>
          <w:b/>
          <w:sz w:val="24"/>
        </w:rPr>
        <w:t>FAXまた</w:t>
      </w:r>
      <w:r>
        <w:rPr>
          <w:rFonts w:ascii="ＭＳ ゴシック" w:eastAsia="ＭＳ ゴシック" w:hAnsi="ＭＳ ゴシック" w:hint="eastAsia"/>
          <w:b/>
          <w:sz w:val="24"/>
        </w:rPr>
        <w:t>は</w:t>
      </w:r>
      <w:r w:rsidRPr="00A12749">
        <w:rPr>
          <w:rFonts w:ascii="ＭＳ ゴシック" w:eastAsia="ＭＳ ゴシック" w:hAnsi="ＭＳ ゴシック" w:hint="eastAsia"/>
          <w:b/>
          <w:sz w:val="24"/>
        </w:rPr>
        <w:t>E-mail</w:t>
      </w:r>
      <w:r>
        <w:rPr>
          <w:rFonts w:ascii="ＭＳ ゴシック" w:eastAsia="ＭＳ ゴシック" w:hAnsi="ＭＳ ゴシック" w:hint="eastAsia"/>
          <w:b/>
          <w:sz w:val="24"/>
        </w:rPr>
        <w:t>でお申込み下さい*</w:t>
      </w:r>
      <w:r w:rsidRPr="00A12749">
        <w:rPr>
          <w:rFonts w:ascii="ＭＳ ゴシック" w:eastAsia="ＭＳ ゴシック" w:hAnsi="ＭＳ ゴシック" w:hint="eastAsia"/>
          <w:b/>
          <w:sz w:val="24"/>
        </w:rPr>
        <w:t>**</w:t>
      </w:r>
    </w:p>
    <w:p w:rsidR="00CA4D34" w:rsidRDefault="00CA4D34" w:rsidP="00CA4D34">
      <w:pPr>
        <w:rPr>
          <w:rFonts w:ascii="ＭＳ ゴシック" w:eastAsia="ＭＳ ゴシック" w:hAnsi="ＭＳ ゴシック"/>
          <w:b/>
          <w:sz w:val="24"/>
        </w:rPr>
      </w:pPr>
    </w:p>
    <w:p w:rsidR="00CA4D34" w:rsidRPr="00A12749" w:rsidRDefault="00CA4D34" w:rsidP="00CA4D34">
      <w:pPr>
        <w:rPr>
          <w:rFonts w:ascii="ＭＳ ゴシック" w:eastAsia="ＭＳ ゴシック" w:hAnsi="ＭＳ ゴシック"/>
          <w:b/>
          <w:sz w:val="24"/>
        </w:rPr>
      </w:pPr>
      <w:r>
        <w:rPr>
          <w:rFonts w:ascii="ＭＳ ゴシック" w:eastAsia="ＭＳ ゴシック" w:hAnsi="ＭＳ ゴシック" w:hint="eastAsia"/>
          <w:b/>
          <w:sz w:val="24"/>
        </w:rPr>
        <w:t>《申し込み</w:t>
      </w:r>
      <w:r w:rsidRPr="00A12749">
        <w:rPr>
          <w:rFonts w:ascii="ＭＳ ゴシック" w:eastAsia="ＭＳ ゴシック" w:hAnsi="ＭＳ ゴシック" w:hint="eastAsia"/>
          <w:b/>
          <w:sz w:val="24"/>
        </w:rPr>
        <w:t>先》</w:t>
      </w:r>
    </w:p>
    <w:p w:rsidR="00CA4D34" w:rsidRPr="00FE72FC" w:rsidRDefault="00CA4D34" w:rsidP="00CA4D34">
      <w:pPr>
        <w:rPr>
          <w:rFonts w:ascii="ＭＳ ゴシック" w:eastAsia="ＭＳ ゴシック" w:hAnsi="ＭＳ ゴシック"/>
          <w:sz w:val="24"/>
        </w:rPr>
      </w:pPr>
      <w:r>
        <w:rPr>
          <w:rFonts w:ascii="ＭＳ ゴシック" w:eastAsia="ＭＳ ゴシック" w:hAnsi="ＭＳ ゴシック" w:hint="eastAsia"/>
          <w:sz w:val="24"/>
        </w:rPr>
        <w:t>神栄テストマシナリー</w:t>
      </w:r>
      <w:r w:rsidRPr="00FE72FC">
        <w:rPr>
          <w:rFonts w:ascii="ＭＳ ゴシック" w:eastAsia="ＭＳ ゴシック" w:hAnsi="ＭＳ ゴシック" w:hint="eastAsia"/>
          <w:sz w:val="24"/>
        </w:rPr>
        <w:t>株式会社</w:t>
      </w:r>
    </w:p>
    <w:p w:rsidR="00CA4D34" w:rsidRPr="00FE72FC" w:rsidRDefault="00CA4D34" w:rsidP="00CA4D34">
      <w:pPr>
        <w:rPr>
          <w:rFonts w:ascii="ＭＳ ゴシック" w:eastAsia="ＭＳ ゴシック" w:hAnsi="ＭＳ ゴシック"/>
          <w:sz w:val="24"/>
        </w:rPr>
      </w:pPr>
      <w:r>
        <w:rPr>
          <w:rFonts w:ascii="ＭＳ ゴシック" w:eastAsia="ＭＳ ゴシック" w:hAnsi="ＭＳ ゴシック" w:hint="eastAsia"/>
          <w:sz w:val="24"/>
        </w:rPr>
        <w:t>事業開発部　波夛野　諭志</w:t>
      </w:r>
    </w:p>
    <w:p w:rsidR="00CA4D34" w:rsidRPr="008A707C" w:rsidRDefault="00CA4D34" w:rsidP="00CA4D34">
      <w:pPr>
        <w:rPr>
          <w:rFonts w:ascii="ＭＳ ゴシック" w:eastAsia="ＭＳ ゴシック" w:hAnsi="ＭＳ ゴシック"/>
          <w:sz w:val="24"/>
        </w:rPr>
      </w:pPr>
      <w:r>
        <w:rPr>
          <w:rFonts w:ascii="ＭＳ ゴシック" w:eastAsia="ＭＳ ゴシック" w:hAnsi="ＭＳ ゴシック" w:hint="eastAsia"/>
          <w:sz w:val="24"/>
        </w:rPr>
        <w:t>T E L：029-848-3570</w:t>
      </w:r>
    </w:p>
    <w:p w:rsidR="00CA4D34" w:rsidRDefault="00CA4D34" w:rsidP="00CA4D34">
      <w:pPr>
        <w:rPr>
          <w:rFonts w:ascii="ＭＳ ゴシック" w:eastAsia="ＭＳ ゴシック" w:hAnsi="ＭＳ ゴシック"/>
          <w:sz w:val="24"/>
        </w:rPr>
      </w:pPr>
      <w:r w:rsidRPr="00FE72FC">
        <w:rPr>
          <w:rFonts w:ascii="ＭＳ ゴシック" w:eastAsia="ＭＳ ゴシック" w:hAnsi="ＭＳ ゴシック" w:hint="eastAsia"/>
          <w:sz w:val="24"/>
        </w:rPr>
        <w:t>F</w:t>
      </w:r>
      <w:r>
        <w:rPr>
          <w:rFonts w:ascii="ＭＳ ゴシック" w:eastAsia="ＭＳ ゴシック" w:hAnsi="ＭＳ ゴシック" w:hint="eastAsia"/>
          <w:sz w:val="24"/>
        </w:rPr>
        <w:t xml:space="preserve"> </w:t>
      </w:r>
      <w:r w:rsidRPr="00FE72FC">
        <w:rPr>
          <w:rFonts w:ascii="ＭＳ ゴシック" w:eastAsia="ＭＳ ゴシック" w:hAnsi="ＭＳ ゴシック" w:hint="eastAsia"/>
          <w:sz w:val="24"/>
        </w:rPr>
        <w:t>A</w:t>
      </w:r>
      <w:r>
        <w:rPr>
          <w:rFonts w:ascii="ＭＳ ゴシック" w:eastAsia="ＭＳ ゴシック" w:hAnsi="ＭＳ ゴシック" w:hint="eastAsia"/>
          <w:sz w:val="24"/>
        </w:rPr>
        <w:t xml:space="preserve"> </w:t>
      </w:r>
      <w:r w:rsidRPr="00FE72FC">
        <w:rPr>
          <w:rFonts w:ascii="ＭＳ ゴシック" w:eastAsia="ＭＳ ゴシック" w:hAnsi="ＭＳ ゴシック" w:hint="eastAsia"/>
          <w:sz w:val="24"/>
        </w:rPr>
        <w:t>X：</w:t>
      </w:r>
      <w:r>
        <w:rPr>
          <w:rFonts w:ascii="ＭＳ ゴシック" w:eastAsia="ＭＳ ゴシック" w:hAnsi="ＭＳ ゴシック" w:hint="eastAsia"/>
          <w:sz w:val="24"/>
        </w:rPr>
        <w:t>029-848-3572</w:t>
      </w:r>
    </w:p>
    <w:p w:rsidR="00CA4D34" w:rsidRDefault="00CA4D34" w:rsidP="00CA4D34">
      <w:pPr>
        <w:rPr>
          <w:rFonts w:ascii="ＭＳ ゴシック" w:eastAsia="ＭＳ ゴシック" w:hAnsi="ＭＳ ゴシック"/>
          <w:sz w:val="24"/>
        </w:rPr>
      </w:pPr>
      <w:r w:rsidRPr="00FE72FC">
        <w:rPr>
          <w:rFonts w:ascii="ＭＳ ゴシック" w:eastAsia="ＭＳ ゴシック" w:hAnsi="ＭＳ ゴシック" w:hint="eastAsia"/>
          <w:sz w:val="24"/>
        </w:rPr>
        <w:t>E-mail：</w:t>
      </w:r>
      <w:r>
        <w:rPr>
          <w:rFonts w:ascii="ＭＳ ゴシック" w:eastAsia="ＭＳ ゴシック" w:hAnsi="ＭＳ ゴシック" w:hint="eastAsia"/>
          <w:sz w:val="24"/>
        </w:rPr>
        <w:t>s-hatano@stm.shinyei.co.jp</w:t>
      </w:r>
    </w:p>
    <w:p w:rsidR="002C08D0" w:rsidRPr="00CA4D34" w:rsidRDefault="002C08D0" w:rsidP="00CA4D34">
      <w:pPr>
        <w:jc w:val="center"/>
        <w:rPr>
          <w:rFonts w:ascii="ＭＳ ゴシック" w:eastAsia="ＭＳ ゴシック" w:hAnsi="ＭＳ ゴシック"/>
          <w:sz w:val="24"/>
        </w:rPr>
      </w:pPr>
    </w:p>
    <w:sectPr w:rsidR="002C08D0" w:rsidRPr="00CA4D34" w:rsidSect="00E120FA">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301" w:rsidRDefault="00CB2301">
      <w:r>
        <w:separator/>
      </w:r>
    </w:p>
  </w:endnote>
  <w:endnote w:type="continuationSeparator" w:id="0">
    <w:p w:rsidR="00CB2301" w:rsidRDefault="00CB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ゴシック-WinCharSetFFFF-H">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301" w:rsidRDefault="00CB2301">
      <w:r>
        <w:separator/>
      </w:r>
    </w:p>
  </w:footnote>
  <w:footnote w:type="continuationSeparator" w:id="0">
    <w:p w:rsidR="00CB2301" w:rsidRDefault="00CB23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0A9"/>
    <w:multiLevelType w:val="hybridMultilevel"/>
    <w:tmpl w:val="919461E4"/>
    <w:lvl w:ilvl="0" w:tplc="5AC6ED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2C73400"/>
    <w:multiLevelType w:val="hybridMultilevel"/>
    <w:tmpl w:val="3AD0888C"/>
    <w:lvl w:ilvl="0" w:tplc="16868856">
      <w:start w:val="1"/>
      <w:numFmt w:val="decimal"/>
      <w:lvlText w:val="%1)"/>
      <w:lvlJc w:val="left"/>
      <w:pPr>
        <w:tabs>
          <w:tab w:val="num" w:pos="1018"/>
        </w:tabs>
        <w:ind w:left="1018"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47C28BF"/>
    <w:multiLevelType w:val="hybridMultilevel"/>
    <w:tmpl w:val="599895D4"/>
    <w:lvl w:ilvl="0" w:tplc="F2FEC3BA">
      <w:start w:val="3"/>
      <w:numFmt w:val="bullet"/>
      <w:lvlText w:val="・"/>
      <w:lvlJc w:val="left"/>
      <w:pPr>
        <w:tabs>
          <w:tab w:val="num" w:pos="992"/>
        </w:tabs>
        <w:ind w:left="99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2"/>
        </w:tabs>
        <w:ind w:left="1472" w:hanging="420"/>
      </w:pPr>
      <w:rPr>
        <w:rFonts w:ascii="Wingdings" w:hAnsi="Wingdings" w:hint="default"/>
      </w:rPr>
    </w:lvl>
    <w:lvl w:ilvl="2" w:tplc="0409000D" w:tentative="1">
      <w:start w:val="1"/>
      <w:numFmt w:val="bullet"/>
      <w:lvlText w:val=""/>
      <w:lvlJc w:val="left"/>
      <w:pPr>
        <w:tabs>
          <w:tab w:val="num" w:pos="1892"/>
        </w:tabs>
        <w:ind w:left="1892" w:hanging="420"/>
      </w:pPr>
      <w:rPr>
        <w:rFonts w:ascii="Wingdings" w:hAnsi="Wingdings" w:hint="default"/>
      </w:rPr>
    </w:lvl>
    <w:lvl w:ilvl="3" w:tplc="04090001" w:tentative="1">
      <w:start w:val="1"/>
      <w:numFmt w:val="bullet"/>
      <w:lvlText w:val=""/>
      <w:lvlJc w:val="left"/>
      <w:pPr>
        <w:tabs>
          <w:tab w:val="num" w:pos="2312"/>
        </w:tabs>
        <w:ind w:left="2312" w:hanging="420"/>
      </w:pPr>
      <w:rPr>
        <w:rFonts w:ascii="Wingdings" w:hAnsi="Wingdings" w:hint="default"/>
      </w:rPr>
    </w:lvl>
    <w:lvl w:ilvl="4" w:tplc="0409000B" w:tentative="1">
      <w:start w:val="1"/>
      <w:numFmt w:val="bullet"/>
      <w:lvlText w:val=""/>
      <w:lvlJc w:val="left"/>
      <w:pPr>
        <w:tabs>
          <w:tab w:val="num" w:pos="2732"/>
        </w:tabs>
        <w:ind w:left="2732" w:hanging="420"/>
      </w:pPr>
      <w:rPr>
        <w:rFonts w:ascii="Wingdings" w:hAnsi="Wingdings" w:hint="default"/>
      </w:rPr>
    </w:lvl>
    <w:lvl w:ilvl="5" w:tplc="0409000D" w:tentative="1">
      <w:start w:val="1"/>
      <w:numFmt w:val="bullet"/>
      <w:lvlText w:val=""/>
      <w:lvlJc w:val="left"/>
      <w:pPr>
        <w:tabs>
          <w:tab w:val="num" w:pos="3152"/>
        </w:tabs>
        <w:ind w:left="3152" w:hanging="420"/>
      </w:pPr>
      <w:rPr>
        <w:rFonts w:ascii="Wingdings" w:hAnsi="Wingdings" w:hint="default"/>
      </w:rPr>
    </w:lvl>
    <w:lvl w:ilvl="6" w:tplc="04090001" w:tentative="1">
      <w:start w:val="1"/>
      <w:numFmt w:val="bullet"/>
      <w:lvlText w:val=""/>
      <w:lvlJc w:val="left"/>
      <w:pPr>
        <w:tabs>
          <w:tab w:val="num" w:pos="3572"/>
        </w:tabs>
        <w:ind w:left="3572" w:hanging="420"/>
      </w:pPr>
      <w:rPr>
        <w:rFonts w:ascii="Wingdings" w:hAnsi="Wingdings" w:hint="default"/>
      </w:rPr>
    </w:lvl>
    <w:lvl w:ilvl="7" w:tplc="0409000B" w:tentative="1">
      <w:start w:val="1"/>
      <w:numFmt w:val="bullet"/>
      <w:lvlText w:val=""/>
      <w:lvlJc w:val="left"/>
      <w:pPr>
        <w:tabs>
          <w:tab w:val="num" w:pos="3992"/>
        </w:tabs>
        <w:ind w:left="3992" w:hanging="420"/>
      </w:pPr>
      <w:rPr>
        <w:rFonts w:ascii="Wingdings" w:hAnsi="Wingdings" w:hint="default"/>
      </w:rPr>
    </w:lvl>
    <w:lvl w:ilvl="8" w:tplc="0409000D" w:tentative="1">
      <w:start w:val="1"/>
      <w:numFmt w:val="bullet"/>
      <w:lvlText w:val=""/>
      <w:lvlJc w:val="left"/>
      <w:pPr>
        <w:tabs>
          <w:tab w:val="num" w:pos="4412"/>
        </w:tabs>
        <w:ind w:left="4412" w:hanging="420"/>
      </w:pPr>
      <w:rPr>
        <w:rFonts w:ascii="Wingdings" w:hAnsi="Wingdings" w:hint="default"/>
      </w:rPr>
    </w:lvl>
  </w:abstractNum>
  <w:abstractNum w:abstractNumId="3">
    <w:nsid w:val="19BE48FD"/>
    <w:multiLevelType w:val="hybridMultilevel"/>
    <w:tmpl w:val="DC703C4C"/>
    <w:lvl w:ilvl="0" w:tplc="E1EE06B6">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6510F7D"/>
    <w:multiLevelType w:val="hybridMultilevel"/>
    <w:tmpl w:val="CFB87BF4"/>
    <w:lvl w:ilvl="0" w:tplc="B1E053E8">
      <w:start w:val="3"/>
      <w:numFmt w:val="bullet"/>
      <w:lvlText w:val="・"/>
      <w:lvlJc w:val="left"/>
      <w:pPr>
        <w:tabs>
          <w:tab w:val="num" w:pos="992"/>
        </w:tabs>
        <w:ind w:left="992"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472"/>
        </w:tabs>
        <w:ind w:left="1472" w:hanging="420"/>
      </w:pPr>
      <w:rPr>
        <w:rFonts w:ascii="Wingdings" w:hAnsi="Wingdings" w:hint="default"/>
      </w:rPr>
    </w:lvl>
    <w:lvl w:ilvl="2" w:tplc="0409000D" w:tentative="1">
      <w:start w:val="1"/>
      <w:numFmt w:val="bullet"/>
      <w:lvlText w:val=""/>
      <w:lvlJc w:val="left"/>
      <w:pPr>
        <w:tabs>
          <w:tab w:val="num" w:pos="1892"/>
        </w:tabs>
        <w:ind w:left="1892" w:hanging="420"/>
      </w:pPr>
      <w:rPr>
        <w:rFonts w:ascii="Wingdings" w:hAnsi="Wingdings" w:hint="default"/>
      </w:rPr>
    </w:lvl>
    <w:lvl w:ilvl="3" w:tplc="04090001" w:tentative="1">
      <w:start w:val="1"/>
      <w:numFmt w:val="bullet"/>
      <w:lvlText w:val=""/>
      <w:lvlJc w:val="left"/>
      <w:pPr>
        <w:tabs>
          <w:tab w:val="num" w:pos="2312"/>
        </w:tabs>
        <w:ind w:left="2312" w:hanging="420"/>
      </w:pPr>
      <w:rPr>
        <w:rFonts w:ascii="Wingdings" w:hAnsi="Wingdings" w:hint="default"/>
      </w:rPr>
    </w:lvl>
    <w:lvl w:ilvl="4" w:tplc="0409000B" w:tentative="1">
      <w:start w:val="1"/>
      <w:numFmt w:val="bullet"/>
      <w:lvlText w:val=""/>
      <w:lvlJc w:val="left"/>
      <w:pPr>
        <w:tabs>
          <w:tab w:val="num" w:pos="2732"/>
        </w:tabs>
        <w:ind w:left="2732" w:hanging="420"/>
      </w:pPr>
      <w:rPr>
        <w:rFonts w:ascii="Wingdings" w:hAnsi="Wingdings" w:hint="default"/>
      </w:rPr>
    </w:lvl>
    <w:lvl w:ilvl="5" w:tplc="0409000D" w:tentative="1">
      <w:start w:val="1"/>
      <w:numFmt w:val="bullet"/>
      <w:lvlText w:val=""/>
      <w:lvlJc w:val="left"/>
      <w:pPr>
        <w:tabs>
          <w:tab w:val="num" w:pos="3152"/>
        </w:tabs>
        <w:ind w:left="3152" w:hanging="420"/>
      </w:pPr>
      <w:rPr>
        <w:rFonts w:ascii="Wingdings" w:hAnsi="Wingdings" w:hint="default"/>
      </w:rPr>
    </w:lvl>
    <w:lvl w:ilvl="6" w:tplc="04090001" w:tentative="1">
      <w:start w:val="1"/>
      <w:numFmt w:val="bullet"/>
      <w:lvlText w:val=""/>
      <w:lvlJc w:val="left"/>
      <w:pPr>
        <w:tabs>
          <w:tab w:val="num" w:pos="3572"/>
        </w:tabs>
        <w:ind w:left="3572" w:hanging="420"/>
      </w:pPr>
      <w:rPr>
        <w:rFonts w:ascii="Wingdings" w:hAnsi="Wingdings" w:hint="default"/>
      </w:rPr>
    </w:lvl>
    <w:lvl w:ilvl="7" w:tplc="0409000B" w:tentative="1">
      <w:start w:val="1"/>
      <w:numFmt w:val="bullet"/>
      <w:lvlText w:val=""/>
      <w:lvlJc w:val="left"/>
      <w:pPr>
        <w:tabs>
          <w:tab w:val="num" w:pos="3992"/>
        </w:tabs>
        <w:ind w:left="3992" w:hanging="420"/>
      </w:pPr>
      <w:rPr>
        <w:rFonts w:ascii="Wingdings" w:hAnsi="Wingdings" w:hint="default"/>
      </w:rPr>
    </w:lvl>
    <w:lvl w:ilvl="8" w:tplc="0409000D" w:tentative="1">
      <w:start w:val="1"/>
      <w:numFmt w:val="bullet"/>
      <w:lvlText w:val=""/>
      <w:lvlJc w:val="left"/>
      <w:pPr>
        <w:tabs>
          <w:tab w:val="num" w:pos="4412"/>
        </w:tabs>
        <w:ind w:left="4412" w:hanging="420"/>
      </w:pPr>
      <w:rPr>
        <w:rFonts w:ascii="Wingdings" w:hAnsi="Wingdings" w:hint="default"/>
      </w:rPr>
    </w:lvl>
  </w:abstractNum>
  <w:abstractNum w:abstractNumId="5">
    <w:nsid w:val="55AC5D69"/>
    <w:multiLevelType w:val="hybridMultilevel"/>
    <w:tmpl w:val="636EE9D6"/>
    <w:lvl w:ilvl="0" w:tplc="C8643A28">
      <w:start w:val="5"/>
      <w:numFmt w:val="bullet"/>
      <w:lvlText w:val="※"/>
      <w:lvlJc w:val="left"/>
      <w:pPr>
        <w:tabs>
          <w:tab w:val="num" w:pos="360"/>
        </w:tabs>
        <w:ind w:left="360" w:hanging="360"/>
      </w:pPr>
      <w:rPr>
        <w:rFonts w:ascii="ＭＳ ゴシック" w:eastAsia="ＭＳ ゴシック" w:hAnsi="ＭＳ ゴシック" w:cs="ＭＳゴシック-WinCharSetFFFF-H"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DC"/>
    <w:rsid w:val="000032CE"/>
    <w:rsid w:val="00032DB2"/>
    <w:rsid w:val="0003685B"/>
    <w:rsid w:val="00045E89"/>
    <w:rsid w:val="00046077"/>
    <w:rsid w:val="000477B1"/>
    <w:rsid w:val="00052B6D"/>
    <w:rsid w:val="00061E9B"/>
    <w:rsid w:val="00064B76"/>
    <w:rsid w:val="00067B28"/>
    <w:rsid w:val="000768DF"/>
    <w:rsid w:val="00076D35"/>
    <w:rsid w:val="0008301C"/>
    <w:rsid w:val="0008344E"/>
    <w:rsid w:val="00084FFD"/>
    <w:rsid w:val="000907DA"/>
    <w:rsid w:val="000914D7"/>
    <w:rsid w:val="000A15FE"/>
    <w:rsid w:val="000A1C42"/>
    <w:rsid w:val="000A4B4D"/>
    <w:rsid w:val="000B101A"/>
    <w:rsid w:val="000B72C9"/>
    <w:rsid w:val="000C1F28"/>
    <w:rsid w:val="000C5FC7"/>
    <w:rsid w:val="000D0E77"/>
    <w:rsid w:val="000D67FA"/>
    <w:rsid w:val="000D6E68"/>
    <w:rsid w:val="00101B55"/>
    <w:rsid w:val="00102D13"/>
    <w:rsid w:val="001140B3"/>
    <w:rsid w:val="00117BF2"/>
    <w:rsid w:val="001245D0"/>
    <w:rsid w:val="001304B8"/>
    <w:rsid w:val="00130B33"/>
    <w:rsid w:val="001359DE"/>
    <w:rsid w:val="00146768"/>
    <w:rsid w:val="001526AA"/>
    <w:rsid w:val="00163862"/>
    <w:rsid w:val="00182FA4"/>
    <w:rsid w:val="001842CE"/>
    <w:rsid w:val="001A7A99"/>
    <w:rsid w:val="001B1D77"/>
    <w:rsid w:val="001C190E"/>
    <w:rsid w:val="00202DEB"/>
    <w:rsid w:val="00226C07"/>
    <w:rsid w:val="00226ED4"/>
    <w:rsid w:val="0024132F"/>
    <w:rsid w:val="00244C33"/>
    <w:rsid w:val="00255E57"/>
    <w:rsid w:val="0026026B"/>
    <w:rsid w:val="00272F72"/>
    <w:rsid w:val="00275088"/>
    <w:rsid w:val="002759BC"/>
    <w:rsid w:val="00283AED"/>
    <w:rsid w:val="002849E6"/>
    <w:rsid w:val="002875EC"/>
    <w:rsid w:val="002932B9"/>
    <w:rsid w:val="0029507C"/>
    <w:rsid w:val="002A2111"/>
    <w:rsid w:val="002B1AF4"/>
    <w:rsid w:val="002C08D0"/>
    <w:rsid w:val="002C39BE"/>
    <w:rsid w:val="002C62A4"/>
    <w:rsid w:val="002F3FE5"/>
    <w:rsid w:val="00305BBC"/>
    <w:rsid w:val="00312011"/>
    <w:rsid w:val="0031754E"/>
    <w:rsid w:val="0032174E"/>
    <w:rsid w:val="00322D16"/>
    <w:rsid w:val="00332361"/>
    <w:rsid w:val="003462A0"/>
    <w:rsid w:val="00360E03"/>
    <w:rsid w:val="00364EDC"/>
    <w:rsid w:val="00373F5E"/>
    <w:rsid w:val="003835FA"/>
    <w:rsid w:val="0039210B"/>
    <w:rsid w:val="00397AD5"/>
    <w:rsid w:val="003B26CB"/>
    <w:rsid w:val="003B6939"/>
    <w:rsid w:val="003C3421"/>
    <w:rsid w:val="003C561A"/>
    <w:rsid w:val="003D1798"/>
    <w:rsid w:val="003D17C3"/>
    <w:rsid w:val="003D36CB"/>
    <w:rsid w:val="003D3F52"/>
    <w:rsid w:val="003D4D1C"/>
    <w:rsid w:val="003E0467"/>
    <w:rsid w:val="003F3FCC"/>
    <w:rsid w:val="004021D8"/>
    <w:rsid w:val="00404DE5"/>
    <w:rsid w:val="00412656"/>
    <w:rsid w:val="00426C51"/>
    <w:rsid w:val="00442F45"/>
    <w:rsid w:val="004542EC"/>
    <w:rsid w:val="004626E0"/>
    <w:rsid w:val="00462AAE"/>
    <w:rsid w:val="004676BF"/>
    <w:rsid w:val="004716B2"/>
    <w:rsid w:val="0047318B"/>
    <w:rsid w:val="004757E2"/>
    <w:rsid w:val="00475D30"/>
    <w:rsid w:val="0049134F"/>
    <w:rsid w:val="004A33A2"/>
    <w:rsid w:val="004A4049"/>
    <w:rsid w:val="004A58D9"/>
    <w:rsid w:val="004A6D09"/>
    <w:rsid w:val="004A7DD0"/>
    <w:rsid w:val="004E3F80"/>
    <w:rsid w:val="004F15D9"/>
    <w:rsid w:val="004F569D"/>
    <w:rsid w:val="004F685B"/>
    <w:rsid w:val="00504D32"/>
    <w:rsid w:val="00511AD4"/>
    <w:rsid w:val="00525B04"/>
    <w:rsid w:val="005314EF"/>
    <w:rsid w:val="0053516F"/>
    <w:rsid w:val="005405E7"/>
    <w:rsid w:val="00552A78"/>
    <w:rsid w:val="00553E62"/>
    <w:rsid w:val="00556615"/>
    <w:rsid w:val="00557EBA"/>
    <w:rsid w:val="0056654F"/>
    <w:rsid w:val="00567A07"/>
    <w:rsid w:val="005702B2"/>
    <w:rsid w:val="005764B8"/>
    <w:rsid w:val="0058238A"/>
    <w:rsid w:val="00595AC3"/>
    <w:rsid w:val="005A682B"/>
    <w:rsid w:val="005B1483"/>
    <w:rsid w:val="005B3869"/>
    <w:rsid w:val="005B38CF"/>
    <w:rsid w:val="005C5E1D"/>
    <w:rsid w:val="005D7CEF"/>
    <w:rsid w:val="005F10B6"/>
    <w:rsid w:val="00607380"/>
    <w:rsid w:val="006207B6"/>
    <w:rsid w:val="00620886"/>
    <w:rsid w:val="00627A0C"/>
    <w:rsid w:val="006368EC"/>
    <w:rsid w:val="00654332"/>
    <w:rsid w:val="0066548D"/>
    <w:rsid w:val="006A0255"/>
    <w:rsid w:val="006B1361"/>
    <w:rsid w:val="006B1647"/>
    <w:rsid w:val="006D0F17"/>
    <w:rsid w:val="006F07B6"/>
    <w:rsid w:val="006F558F"/>
    <w:rsid w:val="006F5DD1"/>
    <w:rsid w:val="006F6BC3"/>
    <w:rsid w:val="007071D4"/>
    <w:rsid w:val="0073131A"/>
    <w:rsid w:val="007601E3"/>
    <w:rsid w:val="00771707"/>
    <w:rsid w:val="00773165"/>
    <w:rsid w:val="007B3A2D"/>
    <w:rsid w:val="007E034E"/>
    <w:rsid w:val="007E241C"/>
    <w:rsid w:val="007F4C01"/>
    <w:rsid w:val="00802A8E"/>
    <w:rsid w:val="00805672"/>
    <w:rsid w:val="00805EAE"/>
    <w:rsid w:val="00806277"/>
    <w:rsid w:val="00847D82"/>
    <w:rsid w:val="00864A50"/>
    <w:rsid w:val="0087138D"/>
    <w:rsid w:val="00886EFB"/>
    <w:rsid w:val="008875C5"/>
    <w:rsid w:val="00892DD7"/>
    <w:rsid w:val="00897C5F"/>
    <w:rsid w:val="008A649E"/>
    <w:rsid w:val="008A707C"/>
    <w:rsid w:val="008C00A4"/>
    <w:rsid w:val="008D30A0"/>
    <w:rsid w:val="0090120E"/>
    <w:rsid w:val="0090315E"/>
    <w:rsid w:val="00922EE7"/>
    <w:rsid w:val="00944FFE"/>
    <w:rsid w:val="00953A7A"/>
    <w:rsid w:val="009629A1"/>
    <w:rsid w:val="00981F29"/>
    <w:rsid w:val="009915F4"/>
    <w:rsid w:val="00992794"/>
    <w:rsid w:val="00994BF6"/>
    <w:rsid w:val="00996982"/>
    <w:rsid w:val="009B3F25"/>
    <w:rsid w:val="009C33A0"/>
    <w:rsid w:val="009C6D19"/>
    <w:rsid w:val="009D4966"/>
    <w:rsid w:val="009E5AEB"/>
    <w:rsid w:val="009F6704"/>
    <w:rsid w:val="00A050D3"/>
    <w:rsid w:val="00A10A6A"/>
    <w:rsid w:val="00A1205D"/>
    <w:rsid w:val="00A12749"/>
    <w:rsid w:val="00A17332"/>
    <w:rsid w:val="00A35001"/>
    <w:rsid w:val="00A35CEE"/>
    <w:rsid w:val="00A4371B"/>
    <w:rsid w:val="00A4739B"/>
    <w:rsid w:val="00A54F4A"/>
    <w:rsid w:val="00A73CB1"/>
    <w:rsid w:val="00A765B2"/>
    <w:rsid w:val="00A94187"/>
    <w:rsid w:val="00AB05DF"/>
    <w:rsid w:val="00AB0CAE"/>
    <w:rsid w:val="00AF3682"/>
    <w:rsid w:val="00AF6274"/>
    <w:rsid w:val="00B04474"/>
    <w:rsid w:val="00B064B4"/>
    <w:rsid w:val="00B351A2"/>
    <w:rsid w:val="00B44719"/>
    <w:rsid w:val="00B44D1B"/>
    <w:rsid w:val="00B50991"/>
    <w:rsid w:val="00B53EA9"/>
    <w:rsid w:val="00B54779"/>
    <w:rsid w:val="00B61FBD"/>
    <w:rsid w:val="00B71794"/>
    <w:rsid w:val="00B763EF"/>
    <w:rsid w:val="00B862DF"/>
    <w:rsid w:val="00B95BE7"/>
    <w:rsid w:val="00BA0437"/>
    <w:rsid w:val="00BB323D"/>
    <w:rsid w:val="00BC09EA"/>
    <w:rsid w:val="00BF08BA"/>
    <w:rsid w:val="00BF3BDA"/>
    <w:rsid w:val="00BF6C00"/>
    <w:rsid w:val="00C213E2"/>
    <w:rsid w:val="00C236B9"/>
    <w:rsid w:val="00C26A8F"/>
    <w:rsid w:val="00C429F8"/>
    <w:rsid w:val="00C42B5D"/>
    <w:rsid w:val="00C50FBA"/>
    <w:rsid w:val="00C62143"/>
    <w:rsid w:val="00C63CC0"/>
    <w:rsid w:val="00C70822"/>
    <w:rsid w:val="00C7412F"/>
    <w:rsid w:val="00C829C2"/>
    <w:rsid w:val="00C90833"/>
    <w:rsid w:val="00C932AE"/>
    <w:rsid w:val="00C9489A"/>
    <w:rsid w:val="00C95DEC"/>
    <w:rsid w:val="00CA4D34"/>
    <w:rsid w:val="00CA6B68"/>
    <w:rsid w:val="00CB2301"/>
    <w:rsid w:val="00CC3635"/>
    <w:rsid w:val="00CC6A54"/>
    <w:rsid w:val="00CD6552"/>
    <w:rsid w:val="00CE4C7F"/>
    <w:rsid w:val="00CF30DB"/>
    <w:rsid w:val="00CF3968"/>
    <w:rsid w:val="00D008A1"/>
    <w:rsid w:val="00D103F8"/>
    <w:rsid w:val="00D13122"/>
    <w:rsid w:val="00D249A8"/>
    <w:rsid w:val="00D27327"/>
    <w:rsid w:val="00D5793F"/>
    <w:rsid w:val="00D705AC"/>
    <w:rsid w:val="00D747B1"/>
    <w:rsid w:val="00D74F69"/>
    <w:rsid w:val="00D850C3"/>
    <w:rsid w:val="00D8708D"/>
    <w:rsid w:val="00D905E0"/>
    <w:rsid w:val="00DA0F0E"/>
    <w:rsid w:val="00DA2745"/>
    <w:rsid w:val="00DA3402"/>
    <w:rsid w:val="00DB13A1"/>
    <w:rsid w:val="00DC1B60"/>
    <w:rsid w:val="00DC3AED"/>
    <w:rsid w:val="00DC7569"/>
    <w:rsid w:val="00DE3678"/>
    <w:rsid w:val="00DF21CC"/>
    <w:rsid w:val="00E00B48"/>
    <w:rsid w:val="00E038E4"/>
    <w:rsid w:val="00E10F31"/>
    <w:rsid w:val="00E120FA"/>
    <w:rsid w:val="00E2330D"/>
    <w:rsid w:val="00E40E0C"/>
    <w:rsid w:val="00E44C76"/>
    <w:rsid w:val="00E508A5"/>
    <w:rsid w:val="00E50FD7"/>
    <w:rsid w:val="00E53445"/>
    <w:rsid w:val="00E53494"/>
    <w:rsid w:val="00E53FF9"/>
    <w:rsid w:val="00E56C63"/>
    <w:rsid w:val="00E666E3"/>
    <w:rsid w:val="00E80C47"/>
    <w:rsid w:val="00E9144D"/>
    <w:rsid w:val="00E978DB"/>
    <w:rsid w:val="00EA1899"/>
    <w:rsid w:val="00EA47C3"/>
    <w:rsid w:val="00EA480C"/>
    <w:rsid w:val="00EC2D75"/>
    <w:rsid w:val="00EC5BFB"/>
    <w:rsid w:val="00ED5109"/>
    <w:rsid w:val="00EE5870"/>
    <w:rsid w:val="00EF0DB5"/>
    <w:rsid w:val="00EF26D1"/>
    <w:rsid w:val="00F00539"/>
    <w:rsid w:val="00F13357"/>
    <w:rsid w:val="00F1405A"/>
    <w:rsid w:val="00F40642"/>
    <w:rsid w:val="00F44021"/>
    <w:rsid w:val="00F51AA5"/>
    <w:rsid w:val="00F5564F"/>
    <w:rsid w:val="00F64E8D"/>
    <w:rsid w:val="00F779BC"/>
    <w:rsid w:val="00F94808"/>
    <w:rsid w:val="00FB1FE7"/>
    <w:rsid w:val="00FB5341"/>
    <w:rsid w:val="00FD0693"/>
    <w:rsid w:val="00FE2521"/>
    <w:rsid w:val="00FE72FC"/>
    <w:rsid w:val="00FF3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978DB"/>
    <w:pPr>
      <w:keepNext/>
      <w:outlineLvl w:val="0"/>
    </w:pPr>
    <w:rPr>
      <w:rFonts w:ascii="Arial" w:eastAsia="MS UI Gothic" w:hAnsi="Arial"/>
      <w:b/>
      <w:sz w:val="28"/>
    </w:rPr>
  </w:style>
  <w:style w:type="paragraph" w:styleId="2">
    <w:name w:val="heading 2"/>
    <w:basedOn w:val="a"/>
    <w:next w:val="a"/>
    <w:qFormat/>
    <w:rsid w:val="00E978DB"/>
    <w:pPr>
      <w:keepNext/>
      <w:outlineLvl w:val="1"/>
    </w:pPr>
    <w:rPr>
      <w:rFonts w:ascii="MS UI Gothic" w:eastAsia="MS UI Gothic" w:hAnsi="MS UI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4EDC"/>
    <w:pPr>
      <w:tabs>
        <w:tab w:val="center" w:pos="4252"/>
        <w:tab w:val="right" w:pos="8504"/>
      </w:tabs>
      <w:snapToGrid w:val="0"/>
    </w:pPr>
  </w:style>
  <w:style w:type="paragraph" w:styleId="a4">
    <w:name w:val="footer"/>
    <w:basedOn w:val="a"/>
    <w:link w:val="a5"/>
    <w:rsid w:val="00364EDC"/>
    <w:pPr>
      <w:tabs>
        <w:tab w:val="center" w:pos="4252"/>
        <w:tab w:val="right" w:pos="8504"/>
      </w:tabs>
      <w:snapToGrid w:val="0"/>
    </w:pPr>
  </w:style>
  <w:style w:type="table" w:styleId="a6">
    <w:name w:val="Table Grid"/>
    <w:basedOn w:val="a1"/>
    <w:rsid w:val="00364ED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2C08D0"/>
    <w:rPr>
      <w:color w:val="0000FF"/>
      <w:u w:val="single"/>
    </w:rPr>
  </w:style>
  <w:style w:type="character" w:styleId="a8">
    <w:name w:val="annotation reference"/>
    <w:semiHidden/>
    <w:rsid w:val="005F10B6"/>
    <w:rPr>
      <w:sz w:val="18"/>
      <w:szCs w:val="18"/>
    </w:rPr>
  </w:style>
  <w:style w:type="paragraph" w:styleId="a9">
    <w:name w:val="annotation text"/>
    <w:basedOn w:val="a"/>
    <w:semiHidden/>
    <w:rsid w:val="005F10B6"/>
    <w:pPr>
      <w:jc w:val="left"/>
    </w:pPr>
  </w:style>
  <w:style w:type="paragraph" w:styleId="aa">
    <w:name w:val="annotation subject"/>
    <w:basedOn w:val="a9"/>
    <w:next w:val="a9"/>
    <w:semiHidden/>
    <w:rsid w:val="005F10B6"/>
    <w:rPr>
      <w:b/>
      <w:bCs/>
    </w:rPr>
  </w:style>
  <w:style w:type="paragraph" w:styleId="ab">
    <w:name w:val="Balloon Text"/>
    <w:basedOn w:val="a"/>
    <w:semiHidden/>
    <w:rsid w:val="005F10B6"/>
    <w:rPr>
      <w:rFonts w:ascii="Arial" w:eastAsia="ＭＳ ゴシック" w:hAnsi="Arial"/>
      <w:sz w:val="18"/>
      <w:szCs w:val="18"/>
    </w:rPr>
  </w:style>
  <w:style w:type="character" w:styleId="ac">
    <w:name w:val="FollowedHyperlink"/>
    <w:rsid w:val="00C62143"/>
    <w:rPr>
      <w:color w:val="800080"/>
      <w:u w:val="single"/>
    </w:rPr>
  </w:style>
  <w:style w:type="character" w:customStyle="1" w:styleId="a5">
    <w:name w:val="フッター (文字)"/>
    <w:link w:val="a4"/>
    <w:semiHidden/>
    <w:rsid w:val="00117BF2"/>
    <w:rPr>
      <w:rFonts w:ascii="Century" w:eastAsia="ＭＳ 明朝" w:hAnsi="Century"/>
      <w:kern w:val="2"/>
      <w:sz w:val="21"/>
      <w:szCs w:val="24"/>
      <w:lang w:val="en-US" w:eastAsia="ja-JP" w:bidi="ar-SA"/>
    </w:rPr>
  </w:style>
  <w:style w:type="paragraph" w:styleId="ad">
    <w:name w:val="Plain Text"/>
    <w:basedOn w:val="a"/>
    <w:link w:val="ae"/>
    <w:uiPriority w:val="99"/>
    <w:semiHidden/>
    <w:unhideWhenUsed/>
    <w:rsid w:val="005D7CEF"/>
    <w:pPr>
      <w:jc w:val="left"/>
    </w:pPr>
    <w:rPr>
      <w:rFonts w:ascii="ＭＳ ゴシック" w:eastAsia="ＭＳ ゴシック" w:hAnsi="Courier New" w:cs="Courier New"/>
      <w:sz w:val="20"/>
      <w:szCs w:val="21"/>
    </w:rPr>
  </w:style>
  <w:style w:type="character" w:customStyle="1" w:styleId="ae">
    <w:name w:val="書式なし (文字)"/>
    <w:link w:val="ad"/>
    <w:uiPriority w:val="99"/>
    <w:semiHidden/>
    <w:rsid w:val="005D7CEF"/>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978DB"/>
    <w:pPr>
      <w:keepNext/>
      <w:outlineLvl w:val="0"/>
    </w:pPr>
    <w:rPr>
      <w:rFonts w:ascii="Arial" w:eastAsia="MS UI Gothic" w:hAnsi="Arial"/>
      <w:b/>
      <w:sz w:val="28"/>
    </w:rPr>
  </w:style>
  <w:style w:type="paragraph" w:styleId="2">
    <w:name w:val="heading 2"/>
    <w:basedOn w:val="a"/>
    <w:next w:val="a"/>
    <w:qFormat/>
    <w:rsid w:val="00E978DB"/>
    <w:pPr>
      <w:keepNext/>
      <w:outlineLvl w:val="1"/>
    </w:pPr>
    <w:rPr>
      <w:rFonts w:ascii="MS UI Gothic" w:eastAsia="MS UI Gothic" w:hAnsi="MS UI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4EDC"/>
    <w:pPr>
      <w:tabs>
        <w:tab w:val="center" w:pos="4252"/>
        <w:tab w:val="right" w:pos="8504"/>
      </w:tabs>
      <w:snapToGrid w:val="0"/>
    </w:pPr>
  </w:style>
  <w:style w:type="paragraph" w:styleId="a4">
    <w:name w:val="footer"/>
    <w:basedOn w:val="a"/>
    <w:link w:val="a5"/>
    <w:rsid w:val="00364EDC"/>
    <w:pPr>
      <w:tabs>
        <w:tab w:val="center" w:pos="4252"/>
        <w:tab w:val="right" w:pos="8504"/>
      </w:tabs>
      <w:snapToGrid w:val="0"/>
    </w:pPr>
  </w:style>
  <w:style w:type="table" w:styleId="a6">
    <w:name w:val="Table Grid"/>
    <w:basedOn w:val="a1"/>
    <w:rsid w:val="00364ED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2C08D0"/>
    <w:rPr>
      <w:color w:val="0000FF"/>
      <w:u w:val="single"/>
    </w:rPr>
  </w:style>
  <w:style w:type="character" w:styleId="a8">
    <w:name w:val="annotation reference"/>
    <w:semiHidden/>
    <w:rsid w:val="005F10B6"/>
    <w:rPr>
      <w:sz w:val="18"/>
      <w:szCs w:val="18"/>
    </w:rPr>
  </w:style>
  <w:style w:type="paragraph" w:styleId="a9">
    <w:name w:val="annotation text"/>
    <w:basedOn w:val="a"/>
    <w:semiHidden/>
    <w:rsid w:val="005F10B6"/>
    <w:pPr>
      <w:jc w:val="left"/>
    </w:pPr>
  </w:style>
  <w:style w:type="paragraph" w:styleId="aa">
    <w:name w:val="annotation subject"/>
    <w:basedOn w:val="a9"/>
    <w:next w:val="a9"/>
    <w:semiHidden/>
    <w:rsid w:val="005F10B6"/>
    <w:rPr>
      <w:b/>
      <w:bCs/>
    </w:rPr>
  </w:style>
  <w:style w:type="paragraph" w:styleId="ab">
    <w:name w:val="Balloon Text"/>
    <w:basedOn w:val="a"/>
    <w:semiHidden/>
    <w:rsid w:val="005F10B6"/>
    <w:rPr>
      <w:rFonts w:ascii="Arial" w:eastAsia="ＭＳ ゴシック" w:hAnsi="Arial"/>
      <w:sz w:val="18"/>
      <w:szCs w:val="18"/>
    </w:rPr>
  </w:style>
  <w:style w:type="character" w:styleId="ac">
    <w:name w:val="FollowedHyperlink"/>
    <w:rsid w:val="00C62143"/>
    <w:rPr>
      <w:color w:val="800080"/>
      <w:u w:val="single"/>
    </w:rPr>
  </w:style>
  <w:style w:type="character" w:customStyle="1" w:styleId="a5">
    <w:name w:val="フッター (文字)"/>
    <w:link w:val="a4"/>
    <w:semiHidden/>
    <w:rsid w:val="00117BF2"/>
    <w:rPr>
      <w:rFonts w:ascii="Century" w:eastAsia="ＭＳ 明朝" w:hAnsi="Century"/>
      <w:kern w:val="2"/>
      <w:sz w:val="21"/>
      <w:szCs w:val="24"/>
      <w:lang w:val="en-US" w:eastAsia="ja-JP" w:bidi="ar-SA"/>
    </w:rPr>
  </w:style>
  <w:style w:type="paragraph" w:styleId="ad">
    <w:name w:val="Plain Text"/>
    <w:basedOn w:val="a"/>
    <w:link w:val="ae"/>
    <w:uiPriority w:val="99"/>
    <w:semiHidden/>
    <w:unhideWhenUsed/>
    <w:rsid w:val="005D7CEF"/>
    <w:pPr>
      <w:jc w:val="left"/>
    </w:pPr>
    <w:rPr>
      <w:rFonts w:ascii="ＭＳ ゴシック" w:eastAsia="ＭＳ ゴシック" w:hAnsi="Courier New" w:cs="Courier New"/>
      <w:sz w:val="20"/>
      <w:szCs w:val="21"/>
    </w:rPr>
  </w:style>
  <w:style w:type="character" w:customStyle="1" w:styleId="ae">
    <w:name w:val="書式なし (文字)"/>
    <w:link w:val="ad"/>
    <w:uiPriority w:val="99"/>
    <w:semiHidden/>
    <w:rsid w:val="005D7CEF"/>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06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shinyei-tm.co.jp/main_aboutus.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1E4D6-267F-4863-86E6-DC673AAAA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3</Pages>
  <Words>212</Words>
  <Characters>1214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神栄テクノロジー株式会社 セミナーのご案内</vt:lpstr>
      <vt:lpstr>神栄テクノロジー株式会社 セミナーのご案内</vt:lpstr>
    </vt:vector>
  </TitlesOfParts>
  <Company>Microsoft</Company>
  <LinksUpToDate>false</LinksUpToDate>
  <CharactersWithSpaces>1424</CharactersWithSpaces>
  <SharedDoc>false</SharedDoc>
  <HLinks>
    <vt:vector size="6" baseType="variant">
      <vt:variant>
        <vt:i4>5373997</vt:i4>
      </vt:variant>
      <vt:variant>
        <vt:i4>0</vt:i4>
      </vt:variant>
      <vt:variant>
        <vt:i4>0</vt:i4>
      </vt:variant>
      <vt:variant>
        <vt:i4>5</vt:i4>
      </vt:variant>
      <vt:variant>
        <vt:lpwstr>http://www.shinyei-tm.co.jp/main_aboutus.html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神栄テクノロジー株式会社 セミナーのご案内</dc:title>
  <dc:creator>t-kuroda</dc:creator>
  <cp:lastModifiedBy>k-kawaguchi</cp:lastModifiedBy>
  <cp:revision>24</cp:revision>
  <cp:lastPrinted>2015-04-29T23:48:00Z</cp:lastPrinted>
  <dcterms:created xsi:type="dcterms:W3CDTF">2018-11-15T07:43:00Z</dcterms:created>
  <dcterms:modified xsi:type="dcterms:W3CDTF">2019-05-29T04:24:00Z</dcterms:modified>
</cp:coreProperties>
</file>