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545"/>
      </w:tblGrid>
      <w:tr w:rsidR="00364EDC" w:rsidRPr="00F44021" w:rsidTr="00AF3682">
        <w:trPr>
          <w:trHeight w:val="536"/>
        </w:trPr>
        <w:tc>
          <w:tcPr>
            <w:tcW w:w="9545" w:type="dxa"/>
            <w:shd w:val="clear" w:color="auto" w:fill="B3B3B3"/>
            <w:vAlign w:val="center"/>
          </w:tcPr>
          <w:p w:rsidR="00364EDC" w:rsidRPr="00F44021" w:rsidRDefault="00F779BC" w:rsidP="00F4402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落下衝撃試験</w:t>
            </w:r>
            <w:r w:rsidR="00364EDC" w:rsidRPr="00AF3682">
              <w:rPr>
                <w:rFonts w:ascii="ＭＳ ゴシック" w:eastAsia="ＭＳ ゴシック" w:hAnsi="ＭＳ ゴシック" w:hint="eastAsia"/>
                <w:sz w:val="28"/>
                <w:szCs w:val="32"/>
              </w:rPr>
              <w:t>セミナーのご案内</w:t>
            </w:r>
          </w:p>
        </w:tc>
      </w:tr>
      <w:tr w:rsidR="00364EDC" w:rsidRPr="00F44021" w:rsidTr="00AF3682">
        <w:trPr>
          <w:trHeight w:val="407"/>
        </w:trPr>
        <w:tc>
          <w:tcPr>
            <w:tcW w:w="9545" w:type="dxa"/>
            <w:shd w:val="clear" w:color="auto" w:fill="E6E6E6"/>
            <w:vAlign w:val="center"/>
          </w:tcPr>
          <w:p w:rsidR="00364EDC" w:rsidRPr="00F44021" w:rsidRDefault="00AF3682" w:rsidP="009E5AE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テーマ：「</w:t>
            </w:r>
            <w:r w:rsidR="00331F85">
              <w:rPr>
                <w:rFonts w:ascii="ＭＳ ゴシック" w:eastAsia="ＭＳ ゴシック" w:hAnsi="ＭＳ ゴシック" w:hint="eastAsia"/>
                <w:sz w:val="24"/>
              </w:rPr>
              <w:t>落下・衝撃試験における</w:t>
            </w:r>
            <w:r w:rsidR="009E5AEB">
              <w:rPr>
                <w:rFonts w:ascii="ＭＳ ゴシック" w:eastAsia="ＭＳ ゴシック" w:hAnsi="ＭＳ ゴシック" w:hint="eastAsia"/>
                <w:sz w:val="24"/>
              </w:rPr>
              <w:t>データ解析</w:t>
            </w:r>
            <w:r w:rsidR="00331F85">
              <w:rPr>
                <w:rFonts w:ascii="ＭＳ ゴシック" w:eastAsia="ＭＳ ゴシック" w:hAnsi="ＭＳ ゴシック" w:hint="eastAsia"/>
                <w:sz w:val="24"/>
              </w:rPr>
              <w:t>と</w:t>
            </w:r>
            <w:bookmarkStart w:id="0" w:name="_GoBack"/>
            <w:bookmarkEnd w:id="0"/>
            <w:r w:rsidR="00331F85">
              <w:rPr>
                <w:rFonts w:ascii="ＭＳ ゴシック" w:eastAsia="ＭＳ ゴシック" w:hAnsi="ＭＳ ゴシック" w:hint="eastAsia"/>
                <w:sz w:val="24"/>
              </w:rPr>
              <w:t>応用</w:t>
            </w:r>
            <w:r w:rsidR="00364EDC" w:rsidRPr="00F44021">
              <w:rPr>
                <w:rFonts w:ascii="ＭＳ ゴシック" w:eastAsia="ＭＳ ゴシック" w:hAnsi="ＭＳ ゴシック" w:hint="eastAsia"/>
                <w:sz w:val="24"/>
              </w:rPr>
              <w:t>」</w:t>
            </w:r>
          </w:p>
        </w:tc>
      </w:tr>
      <w:tr w:rsidR="00364EDC" w:rsidRPr="00F44021">
        <w:trPr>
          <w:trHeight w:val="12945"/>
        </w:trPr>
        <w:tc>
          <w:tcPr>
            <w:tcW w:w="9545" w:type="dxa"/>
            <w:shd w:val="clear" w:color="auto" w:fill="auto"/>
          </w:tcPr>
          <w:p w:rsidR="00DA2745" w:rsidRPr="0026026B" w:rsidRDefault="00364EDC" w:rsidP="00D905E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日　　</w:t>
            </w:r>
            <w:r w:rsidR="006F5DD1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時：</w:t>
            </w:r>
            <w:r w:rsidR="009E5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２０１９</w:t>
            </w:r>
            <w:r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 w:rsidR="00C932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０５</w:t>
            </w:r>
            <w:r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 w:rsidR="00C932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２４</w:t>
            </w:r>
            <w:r w:rsidR="000D6E68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日（</w:t>
            </w:r>
            <w:r w:rsidR="00C932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金</w:t>
            </w:r>
            <w:r w:rsidR="000D6E68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 w:rsidR="00A54F4A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１３：３</w:t>
            </w:r>
            <w:r w:rsidR="00DA2745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０</w:t>
            </w:r>
            <w:r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～</w:t>
            </w:r>
            <w:r w:rsidR="00DA2745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8713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１７：０</w:t>
            </w:r>
            <w:r w:rsidR="004F56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０</w:t>
            </w:r>
            <w:r w:rsidR="000D6E68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D905E0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0D6E68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開場時間</w:t>
            </w:r>
            <w:r w:rsidR="00DA2745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１３</w:t>
            </w:r>
            <w:r w:rsidR="00CA6B68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:</w:t>
            </w:r>
            <w:r w:rsidR="004626E0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０</w:t>
            </w:r>
            <w:r w:rsidR="00DA2745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０</w:t>
            </w:r>
            <w:r w:rsidR="00D905E0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  <w:p w:rsidR="00DA2745" w:rsidRPr="0026026B" w:rsidRDefault="00364EDC" w:rsidP="006F5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場　　</w:t>
            </w:r>
            <w:r w:rsidR="006F5DD1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</w:t>
            </w:r>
            <w:r w:rsidR="006F5DD1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  <w:r w:rsidR="00C932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神栄ビル３F　３０４会議室</w:t>
            </w:r>
            <w:r w:rsidR="003835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C932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3835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神戸三宮。会場</w:t>
            </w:r>
            <w:r w:rsidR="00C932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アクセス</w:t>
            </w:r>
            <w:r w:rsidR="003835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は</w:t>
            </w:r>
            <w:r w:rsidR="00C932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別紙参照）</w:t>
            </w:r>
          </w:p>
          <w:p w:rsidR="00DA2745" w:rsidRPr="0026026B" w:rsidRDefault="006F5DD1" w:rsidP="006F5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定　　　員：</w:t>
            </w:r>
            <w:r w:rsidR="0026026B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２０</w:t>
            </w:r>
            <w:r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名（先着順</w:t>
            </w:r>
            <w:r w:rsidR="00DA2745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、１</w:t>
            </w:r>
            <w:r w:rsidR="00076D35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社</w:t>
            </w:r>
            <w:r w:rsidR="0090315E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</w:t>
            </w:r>
            <w:r w:rsidR="00FE2521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  <w:r w:rsidR="00DA2745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様</w:t>
            </w:r>
            <w:r w:rsidR="00FE2521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まで）</w:t>
            </w:r>
          </w:p>
          <w:p w:rsidR="00DA2745" w:rsidRPr="0026026B" w:rsidRDefault="009B3F25" w:rsidP="000B101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参 加 </w:t>
            </w:r>
            <w:r w:rsidR="00553E62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費：無料</w:t>
            </w:r>
          </w:p>
          <w:p w:rsidR="006F5DD1" w:rsidRPr="0026026B" w:rsidRDefault="000A4B4D" w:rsidP="000B101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申込</w:t>
            </w:r>
            <w:r w:rsidR="005C5E1D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方法</w:t>
            </w:r>
            <w:r w:rsidR="00E9144D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：申込書類</w:t>
            </w:r>
            <w:r w:rsidR="00553E62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に必要事項を記入し、FAXまたはE-mail</w:t>
            </w:r>
            <w:r w:rsidR="00E9144D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にてお申込み下さい</w:t>
            </w:r>
          </w:p>
          <w:p w:rsidR="00DA2745" w:rsidRDefault="009B3F25" w:rsidP="0026026B">
            <w:pPr>
              <w:ind w:left="1200" w:hangingChars="600" w:hanging="1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申込</w:t>
            </w:r>
            <w:r w:rsidR="00C932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期限：２０１９年０５</w:t>
            </w:r>
            <w:r w:rsidR="001638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 w:rsidR="004542E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１５</w:t>
            </w:r>
            <w:r w:rsidR="008A649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日（</w:t>
            </w:r>
            <w:r w:rsidR="004542E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水</w:t>
            </w:r>
            <w:r w:rsidR="00DA2745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）まで</w:t>
            </w:r>
          </w:p>
          <w:p w:rsidR="009B3F25" w:rsidRPr="004542EC" w:rsidRDefault="009B3F25" w:rsidP="006F5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6F5DD1" w:rsidRPr="0026026B" w:rsidRDefault="006F5DD1" w:rsidP="006F5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プログラム</w:t>
            </w:r>
          </w:p>
          <w:p w:rsidR="000A4B4D" w:rsidRPr="0026026B" w:rsidRDefault="00A54F4A" w:rsidP="00627A0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13</w:t>
            </w:r>
            <w:r w:rsidR="000A4B4D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  <w:r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</w:t>
            </w:r>
            <w:r w:rsidR="000A4B4D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0～</w:t>
            </w:r>
            <w:r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14</w:t>
            </w:r>
            <w:r w:rsidR="000A4B4D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  <w:r w:rsidR="007731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30</w:t>
            </w:r>
          </w:p>
          <w:p w:rsidR="00F51AA5" w:rsidRPr="0026026B" w:rsidRDefault="00511AD4" w:rsidP="00D747B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「</w:t>
            </w:r>
            <w:r w:rsidR="009E5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落下衝撃試験の基礎</w:t>
            </w:r>
            <w:r w:rsidR="00DA2745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」</w:t>
            </w:r>
            <w:r w:rsidR="006A0255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神栄テストマシナリー</w:t>
            </w:r>
            <w:r w:rsidR="00D5793F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株式会社</w:t>
            </w:r>
            <w:r w:rsidR="00B351A2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</w:p>
          <w:p w:rsidR="00773165" w:rsidRDefault="002C39BE" w:rsidP="009E5AEB">
            <w:pPr>
              <w:ind w:leftChars="78" w:left="564" w:hangingChars="200" w:hanging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概</w:t>
            </w:r>
            <w:r w:rsidR="003B26CB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要：</w:t>
            </w:r>
            <w:r w:rsidR="009E5AEB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9E5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落下衝撃試験は、製品の耐衝撃性能を評価するために実施されている。衝撃試験とは、製品に指定の衝撃加速度パルスを印可する試験で、製品の品質管理や強度確認が行われている。ここでは、落下衝撃試験のための試験規格、装置、方法、データの見方等について紹介する。</w:t>
            </w:r>
          </w:p>
          <w:p w:rsidR="00511AD4" w:rsidRPr="009E5AEB" w:rsidRDefault="00511AD4" w:rsidP="00511AD4">
            <w:pPr>
              <w:ind w:leftChars="78" w:left="564" w:hangingChars="200" w:hanging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A54F4A" w:rsidRPr="0026026B" w:rsidRDefault="00A54F4A" w:rsidP="00A54F4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14：</w:t>
            </w:r>
            <w:r w:rsidR="009B3F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40</w:t>
            </w:r>
            <w:r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  <w:r w:rsidR="00AF3682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15</w:t>
            </w:r>
            <w:r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  <w:r w:rsidR="007731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40</w:t>
            </w:r>
          </w:p>
          <w:p w:rsidR="00A54F4A" w:rsidRPr="00922EE7" w:rsidRDefault="00BC09EA" w:rsidP="00D747B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2E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「</w:t>
            </w:r>
            <w:r w:rsidR="00C7412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衝撃応答スペクトルと衝撃試験</w:t>
            </w:r>
            <w:r w:rsidR="00A54F4A" w:rsidRPr="00922E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」</w:t>
            </w:r>
            <w:r w:rsidR="009915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神栄テストマシナリー</w:t>
            </w:r>
            <w:r w:rsidR="00953A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株式会社</w:t>
            </w:r>
          </w:p>
          <w:p w:rsidR="00BF3BDA" w:rsidRPr="00061E9B" w:rsidRDefault="00A54F4A" w:rsidP="00FD0693">
            <w:pPr>
              <w:ind w:leftChars="100" w:left="610" w:hangingChars="200" w:hanging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2E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概要：</w:t>
            </w:r>
            <w:r w:rsidR="009E5AEB" w:rsidRPr="00061E9B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FD069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衝撃試験では、衝撃パルスのデータ解析手法として衝撃応答スペクトルが</w:t>
            </w:r>
            <w:r w:rsidR="00C7412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ある</w:t>
            </w:r>
            <w:r w:rsidR="00FD069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</w:t>
            </w:r>
            <w:r w:rsidR="009E5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ここでは、衝撃応答スペクトルの基本的考え方と</w:t>
            </w:r>
            <w:r w:rsidR="00FD069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</w:t>
            </w:r>
            <w:r w:rsidR="009E5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の意味について</w:t>
            </w:r>
            <w:r w:rsidR="00226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解説するとともに</w:t>
            </w:r>
            <w:r w:rsidR="00FD069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、衝撃応答スペクトルを用いた衝撃試験方法と、その応用展開から開発された衝撃試験方法</w:t>
            </w:r>
            <w:r w:rsidR="00C932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</w:t>
            </w:r>
            <w:r w:rsidR="00FD069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紹介する。</w:t>
            </w:r>
          </w:p>
          <w:p w:rsidR="00773165" w:rsidRPr="00C932AE" w:rsidRDefault="00773165" w:rsidP="00F44021">
            <w:pPr>
              <w:ind w:left="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C932AE" w:rsidRPr="0026026B" w:rsidRDefault="003835FA" w:rsidP="00C932AE">
            <w:pPr>
              <w:ind w:left="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15:5</w:t>
            </w:r>
            <w:r w:rsidR="00C932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  <w:r w:rsidR="00C932AE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  <w:r w:rsidR="00C932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16</w:t>
            </w:r>
            <w:r w:rsidR="00C932AE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</w:t>
            </w:r>
            <w:r w:rsidR="00C932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  <w:p w:rsidR="00C932AE" w:rsidRPr="00922EE7" w:rsidRDefault="00C932AE" w:rsidP="00C932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2E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「</w:t>
            </w:r>
            <w:r w:rsidR="004542E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適正包装設計のための衝撃応答解析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活用</w:t>
            </w:r>
            <w:r w:rsidRPr="00922E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神栄テストマシナリー株式会社</w:t>
            </w:r>
          </w:p>
          <w:p w:rsidR="009B3F25" w:rsidRPr="00C932AE" w:rsidRDefault="00C932AE" w:rsidP="00C932AE">
            <w:pPr>
              <w:ind w:leftChars="100" w:left="610" w:hangingChars="200" w:hanging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2E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概要：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包装</w:t>
            </w:r>
            <w:r w:rsidR="004542E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設計の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適正化</w:t>
            </w:r>
            <w:r w:rsidR="004542E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のためには</w:t>
            </w:r>
            <w:r w:rsidR="00525B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、物流環境の数値化、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製品の機械的強度</w:t>
            </w:r>
            <w:r w:rsidR="00525B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の情報をもとに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緩衝設計を行う</w:t>
            </w:r>
            <w:r w:rsidR="004542E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必要がある。ここでは、適正包装設計の概念と、その</w:t>
            </w:r>
            <w:r w:rsidR="00525B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設計</w:t>
            </w:r>
            <w:r w:rsidR="004542E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手順を解説しながら、包装落下試験時の製品衝撃加速度計測方法の注意点、ポイントを説明する。さらに落下試験時、緩衝包装性能を</w:t>
            </w:r>
            <w:r w:rsidR="00525B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、計測された衝撃波形の最大値で評価する方法の課題</w:t>
            </w:r>
            <w:r w:rsidR="004542E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を指摘するとともに、衝撃応答解析を利用した新しい設計評価方法を提案する。</w:t>
            </w:r>
          </w:p>
          <w:p w:rsidR="00D8708D" w:rsidRPr="00525B04" w:rsidRDefault="00D8708D" w:rsidP="00D8708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8A649E" w:rsidRDefault="008A649E" w:rsidP="00D8708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16：</w:t>
            </w:r>
            <w:r w:rsidR="003835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50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～17：00</w:t>
            </w:r>
          </w:p>
          <w:p w:rsidR="008A649E" w:rsidRDefault="008A649E" w:rsidP="00D8708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3835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質問コーナー、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クロージング（アンケート記入、個別相談など）</w:t>
            </w:r>
          </w:p>
          <w:p w:rsidR="008A649E" w:rsidRDefault="008A649E" w:rsidP="00D8708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8A649E" w:rsidRPr="00D8708D" w:rsidRDefault="008A649E" w:rsidP="008A649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※諸事情により、セミナー内容が変更</w:t>
            </w:r>
            <w:r w:rsidR="007E241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になる場合があります。</w:t>
            </w:r>
          </w:p>
        </w:tc>
      </w:tr>
    </w:tbl>
    <w:p w:rsidR="004542EC" w:rsidRDefault="00806277" w:rsidP="004542E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</w:rPr>
        <w:br w:type="page"/>
      </w:r>
      <w:r w:rsidR="004542EC">
        <w:rPr>
          <w:rFonts w:ascii="ＭＳ ゴシック" w:eastAsia="ＭＳ ゴシック" w:hAnsi="ＭＳ ゴシック" w:hint="eastAsia"/>
          <w:sz w:val="32"/>
          <w:szCs w:val="32"/>
        </w:rPr>
        <w:lastRenderedPageBreak/>
        <w:t>会場のご案内</w:t>
      </w:r>
    </w:p>
    <w:p w:rsidR="004542EC" w:rsidRDefault="004542EC" w:rsidP="004542EC">
      <w:pPr>
        <w:rPr>
          <w:rFonts w:ascii="ＭＳ ゴシック" w:eastAsia="ＭＳ ゴシック" w:hAnsi="ＭＳ ゴシック"/>
        </w:rPr>
      </w:pPr>
    </w:p>
    <w:p w:rsidR="004542EC" w:rsidRDefault="004542EC" w:rsidP="004542E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会場：神栄ビル3F 会議室304</w:t>
      </w:r>
    </w:p>
    <w:p w:rsidR="004542EC" w:rsidRDefault="004542EC" w:rsidP="004542E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住所：神戸市中央区京町77-1</w:t>
      </w:r>
    </w:p>
    <w:p w:rsidR="004542EC" w:rsidRDefault="004542EC" w:rsidP="004542E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アクセス：JR、阪急、阪神線、地下鉄「三宮駅」徒歩</w:t>
      </w:r>
      <w:r w:rsidR="003835FA">
        <w:rPr>
          <w:rFonts w:ascii="ＭＳ ゴシック" w:eastAsia="ＭＳ ゴシック" w:hAnsi="ＭＳ ゴシック" w:hint="eastAsia"/>
        </w:rPr>
        <w:t>約</w:t>
      </w:r>
      <w:r>
        <w:rPr>
          <w:rFonts w:ascii="ＭＳ ゴシック" w:eastAsia="ＭＳ ゴシック" w:hAnsi="ＭＳ ゴシック" w:hint="eastAsia"/>
        </w:rPr>
        <w:t>10分</w:t>
      </w:r>
    </w:p>
    <w:p w:rsidR="004542EC" w:rsidRPr="00D644C8" w:rsidRDefault="004542EC" w:rsidP="004542EC">
      <w:pPr>
        <w:rPr>
          <w:rFonts w:ascii="ＭＳ ゴシック" w:eastAsia="ＭＳ ゴシック" w:hAnsi="ＭＳ ゴシック"/>
        </w:rPr>
      </w:pPr>
    </w:p>
    <w:p w:rsidR="004542EC" w:rsidRDefault="004542EC" w:rsidP="004542EC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Verdana" w:hAnsi="Verdana"/>
          <w:noProof/>
          <w:color w:val="606060"/>
        </w:rPr>
        <w:drawing>
          <wp:inline distT="0" distB="0" distL="0" distR="0" wp14:anchorId="7D6C111F" wp14:editId="35D9D4A3">
            <wp:extent cx="5610225" cy="3838575"/>
            <wp:effectExtent l="0" t="0" r="9525" b="9525"/>
            <wp:docPr id="1" name="図 1" descr="神栄 本社マ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神栄 本社マップ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2EC" w:rsidRDefault="004542EC" w:rsidP="004542EC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4542EC" w:rsidRDefault="004542EC" w:rsidP="004542EC">
      <w:pPr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6D0F17">
        <w:rPr>
          <w:rFonts w:ascii="ＭＳ ゴシック" w:eastAsia="ＭＳ ゴシック" w:hAnsi="ＭＳ ゴシック" w:hint="eastAsia"/>
          <w:sz w:val="22"/>
          <w:szCs w:val="22"/>
          <w:u w:val="single"/>
        </w:rPr>
        <w:t>会場には専用駐車場が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ありません。公共交通機関をご利用いただきますようお願いいたします。</w:t>
      </w:r>
    </w:p>
    <w:p w:rsidR="00163862" w:rsidRDefault="00806277" w:rsidP="004542EC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br w:type="page"/>
      </w:r>
      <w:r w:rsidR="004542EC">
        <w:rPr>
          <w:rFonts w:ascii="ＭＳ ゴシック" w:eastAsia="ＭＳ ゴシック" w:hAnsi="ＭＳ ゴシック" w:hint="eastAsia"/>
          <w:sz w:val="22"/>
          <w:szCs w:val="22"/>
        </w:rPr>
        <w:lastRenderedPageBreak/>
        <w:t>＜神栄テストマシナリー㈱　川口</w:t>
      </w:r>
      <w:r w:rsidR="00163862">
        <w:rPr>
          <w:rFonts w:ascii="ＭＳ ゴシック" w:eastAsia="ＭＳ ゴシック" w:hAnsi="ＭＳ ゴシック" w:hint="eastAsia"/>
          <w:sz w:val="22"/>
          <w:szCs w:val="22"/>
        </w:rPr>
        <w:t>宛＞</w:t>
      </w:r>
    </w:p>
    <w:p w:rsidR="00163862" w:rsidRPr="004542EC" w:rsidRDefault="00163862" w:rsidP="003F3FCC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2C08D0" w:rsidRPr="002C08D0" w:rsidRDefault="00F779BC" w:rsidP="003F3FC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落下衝撃試験</w:t>
      </w:r>
      <w:r w:rsidR="00A17332" w:rsidRPr="00AF3682">
        <w:rPr>
          <w:rFonts w:ascii="ＭＳ ゴシック" w:eastAsia="ＭＳ ゴシック" w:hAnsi="ＭＳ ゴシック" w:hint="eastAsia"/>
          <w:sz w:val="28"/>
          <w:szCs w:val="32"/>
        </w:rPr>
        <w:t>セミナー</w:t>
      </w:r>
      <w:r w:rsidR="00BC09EA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2C08D0">
        <w:rPr>
          <w:rFonts w:ascii="ＭＳ ゴシック" w:eastAsia="ＭＳ ゴシック" w:hAnsi="ＭＳ ゴシック" w:hint="eastAsia"/>
          <w:sz w:val="32"/>
          <w:szCs w:val="32"/>
        </w:rPr>
        <w:t>参加申込書</w:t>
      </w:r>
    </w:p>
    <w:p w:rsidR="002C08D0" w:rsidRDefault="002C08D0" w:rsidP="001140B3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日　　時：</w:t>
      </w:r>
      <w:r w:rsidR="00511AD4">
        <w:rPr>
          <w:rFonts w:ascii="ＭＳ ゴシック" w:eastAsia="ＭＳ ゴシック" w:hAnsi="ＭＳ ゴシック" w:hint="eastAsia"/>
          <w:sz w:val="22"/>
          <w:szCs w:val="22"/>
        </w:rPr>
        <w:t>201</w:t>
      </w:r>
      <w:r w:rsidR="004E3F80">
        <w:rPr>
          <w:rFonts w:ascii="ＭＳ ゴシック" w:eastAsia="ＭＳ ゴシック" w:hAnsi="ＭＳ ゴシック" w:hint="eastAsia"/>
          <w:sz w:val="22"/>
          <w:szCs w:val="22"/>
        </w:rPr>
        <w:t>9</w:t>
      </w:r>
      <w:r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C213E2">
        <w:rPr>
          <w:rFonts w:ascii="ＭＳ ゴシック" w:eastAsia="ＭＳ ゴシック" w:hAnsi="ＭＳ ゴシック" w:hint="eastAsia"/>
          <w:sz w:val="22"/>
          <w:szCs w:val="22"/>
        </w:rPr>
        <w:t>0</w:t>
      </w:r>
      <w:r w:rsidR="004542EC">
        <w:rPr>
          <w:rFonts w:ascii="ＭＳ ゴシック" w:eastAsia="ＭＳ ゴシック" w:hAnsi="ＭＳ ゴシック" w:hint="eastAsia"/>
          <w:sz w:val="22"/>
          <w:szCs w:val="22"/>
        </w:rPr>
        <w:t>5</w:t>
      </w:r>
      <w:r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4542EC">
        <w:rPr>
          <w:rFonts w:ascii="ＭＳ ゴシック" w:eastAsia="ＭＳ ゴシック" w:hAnsi="ＭＳ ゴシック" w:hint="eastAsia"/>
          <w:sz w:val="22"/>
          <w:szCs w:val="22"/>
        </w:rPr>
        <w:t>24</w:t>
      </w:r>
      <w:r w:rsidR="000D6E68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="00076D35">
        <w:rPr>
          <w:rFonts w:ascii="ＭＳ ゴシック" w:eastAsia="ＭＳ ゴシック" w:hAnsi="ＭＳ ゴシック" w:hint="eastAsia"/>
          <w:sz w:val="22"/>
          <w:szCs w:val="22"/>
        </w:rPr>
        <w:t>(</w:t>
      </w:r>
      <w:r w:rsidR="004542EC">
        <w:rPr>
          <w:rFonts w:ascii="ＭＳ ゴシック" w:eastAsia="ＭＳ ゴシック" w:hAnsi="ＭＳ ゴシック" w:hint="eastAsia"/>
          <w:sz w:val="22"/>
          <w:szCs w:val="22"/>
        </w:rPr>
        <w:t>金</w:t>
      </w:r>
      <w:r w:rsidR="00DA2745">
        <w:rPr>
          <w:rFonts w:ascii="ＭＳ ゴシック" w:eastAsia="ＭＳ ゴシック" w:hAnsi="ＭＳ ゴシック" w:hint="eastAsia"/>
          <w:sz w:val="22"/>
          <w:szCs w:val="22"/>
        </w:rPr>
        <w:t>)1</w:t>
      </w:r>
      <w:r w:rsidR="00CF3968">
        <w:rPr>
          <w:rFonts w:ascii="ＭＳ ゴシック" w:eastAsia="ＭＳ ゴシック" w:hAnsi="ＭＳ ゴシック" w:hint="eastAsia"/>
          <w:sz w:val="22"/>
          <w:szCs w:val="22"/>
        </w:rPr>
        <w:t>3:3</w:t>
      </w:r>
      <w:r>
        <w:rPr>
          <w:rFonts w:ascii="ＭＳ ゴシック" w:eastAsia="ＭＳ ゴシック" w:hAnsi="ＭＳ ゴシック" w:hint="eastAsia"/>
          <w:sz w:val="22"/>
          <w:szCs w:val="22"/>
        </w:rPr>
        <w:t>0 ～</w:t>
      </w:r>
      <w:r w:rsidR="00C213E2">
        <w:rPr>
          <w:rFonts w:ascii="ＭＳ ゴシック" w:eastAsia="ＭＳ ゴシック" w:hAnsi="ＭＳ ゴシック" w:hint="eastAsia"/>
          <w:sz w:val="22"/>
          <w:szCs w:val="22"/>
        </w:rPr>
        <w:t xml:space="preserve"> 17</w:t>
      </w:r>
      <w:r w:rsidR="00BC09EA">
        <w:rPr>
          <w:rFonts w:ascii="ＭＳ ゴシック" w:eastAsia="ＭＳ ゴシック" w:hAnsi="ＭＳ ゴシック" w:hint="eastAsia"/>
          <w:sz w:val="22"/>
          <w:szCs w:val="22"/>
        </w:rPr>
        <w:t>:00</w:t>
      </w:r>
    </w:p>
    <w:p w:rsidR="00FE72FC" w:rsidRPr="004542EC" w:rsidRDefault="00FE72FC" w:rsidP="002C08D0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9545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7"/>
        <w:gridCol w:w="7368"/>
      </w:tblGrid>
      <w:tr w:rsidR="00FE72FC" w:rsidRPr="001A42A8" w:rsidTr="004F569D">
        <w:trPr>
          <w:trHeight w:val="1298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FC" w:rsidRDefault="00FE72FC" w:rsidP="00FE72F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1A42A8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（ふりがな）</w:t>
            </w:r>
          </w:p>
          <w:p w:rsidR="00FE72FC" w:rsidRPr="001A42A8" w:rsidRDefault="00FE72FC" w:rsidP="00FE72F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1A42A8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参加者氏名</w:t>
            </w:r>
          </w:p>
        </w:tc>
        <w:tc>
          <w:tcPr>
            <w:tcW w:w="7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FC" w:rsidRPr="001A42A8" w:rsidRDefault="00FE72FC" w:rsidP="0090315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FE72FC" w:rsidRPr="001A42A8" w:rsidTr="004F569D">
        <w:trPr>
          <w:trHeight w:val="1132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FC" w:rsidRPr="001A42A8" w:rsidRDefault="00FE72FC" w:rsidP="00FE72F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1A42A8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会社名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FC" w:rsidRPr="001A42A8" w:rsidRDefault="00FE72FC" w:rsidP="00A3500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FE72FC" w:rsidRPr="001A42A8" w:rsidTr="004F569D">
        <w:trPr>
          <w:trHeight w:val="1120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FC" w:rsidRPr="001A42A8" w:rsidRDefault="00FE72FC" w:rsidP="00FE72F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1A42A8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所属先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FC" w:rsidRPr="001A42A8" w:rsidRDefault="00FE72FC" w:rsidP="00A3500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D747B1" w:rsidRPr="001A42A8" w:rsidTr="004F569D">
        <w:trPr>
          <w:trHeight w:val="1249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7B1" w:rsidRPr="001A42A8" w:rsidRDefault="00D747B1" w:rsidP="00FE72F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住所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B1" w:rsidRDefault="00D747B1" w:rsidP="00D747B1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〒（　　　　　　　　　　）</w:t>
            </w:r>
          </w:p>
          <w:p w:rsidR="00D747B1" w:rsidRPr="001A42A8" w:rsidRDefault="00D747B1" w:rsidP="00D747B1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FE72FC" w:rsidRPr="00F741D0" w:rsidTr="00D8708D">
        <w:trPr>
          <w:trHeight w:val="1169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FC" w:rsidRPr="00FE72FC" w:rsidRDefault="00FE72FC" w:rsidP="00FE72F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vertAlign w:val="superscript"/>
              </w:rPr>
            </w:pPr>
            <w:r w:rsidRPr="001A42A8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メールアドレス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vertAlign w:val="superscript"/>
              </w:rPr>
              <w:t>※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FC" w:rsidRPr="00F741D0" w:rsidRDefault="00FE72FC" w:rsidP="00A3500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DA2745" w:rsidRPr="00F741D0" w:rsidTr="00D8708D">
        <w:trPr>
          <w:trHeight w:val="100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745" w:rsidRPr="001A42A8" w:rsidRDefault="00DA2745" w:rsidP="00DA274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電話番号</w:t>
            </w:r>
          </w:p>
        </w:tc>
        <w:tc>
          <w:tcPr>
            <w:tcW w:w="7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745" w:rsidRPr="00F741D0" w:rsidRDefault="00DA2745" w:rsidP="00A3500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</w:tbl>
    <w:p w:rsidR="002C08D0" w:rsidRPr="002A2111" w:rsidRDefault="002C08D0" w:rsidP="002C08D0">
      <w:pPr>
        <w:rPr>
          <w:rFonts w:ascii="ＭＳ ゴシック" w:eastAsia="ＭＳ ゴシック" w:hAnsi="ＭＳ ゴシック"/>
          <w:sz w:val="24"/>
        </w:rPr>
      </w:pPr>
    </w:p>
    <w:p w:rsidR="00046077" w:rsidRPr="001F460E" w:rsidRDefault="00046077" w:rsidP="00046077">
      <w:pPr>
        <w:rPr>
          <w:rFonts w:ascii="ＭＳ ゴシック" w:eastAsia="ＭＳ ゴシック" w:hAnsi="ＭＳ ゴシック"/>
          <w:sz w:val="22"/>
          <w:szCs w:val="22"/>
        </w:rPr>
      </w:pPr>
      <w:r w:rsidRPr="001F460E">
        <w:rPr>
          <w:rFonts w:ascii="ＭＳ ゴシック" w:eastAsia="ＭＳ ゴシック" w:hAnsi="ＭＳ ゴシック" w:hint="eastAsia"/>
          <w:sz w:val="22"/>
          <w:szCs w:val="22"/>
          <w:vertAlign w:val="superscript"/>
        </w:rPr>
        <w:t>※</w:t>
      </w:r>
      <w:r w:rsidRPr="001F460E">
        <w:rPr>
          <w:rFonts w:ascii="ＭＳ ゴシック" w:eastAsia="ＭＳ ゴシック" w:hAnsi="ＭＳ ゴシック" w:hint="eastAsia"/>
          <w:sz w:val="22"/>
          <w:szCs w:val="22"/>
        </w:rPr>
        <w:t>参加者様全員に申込確認メールを送付させていただきます。確認メールをもって</w:t>
      </w:r>
      <w:r>
        <w:rPr>
          <w:rFonts w:ascii="ＭＳ ゴシック" w:eastAsia="ＭＳ ゴシック" w:hAnsi="ＭＳ ゴシック" w:hint="eastAsia"/>
          <w:sz w:val="22"/>
          <w:szCs w:val="22"/>
        </w:rPr>
        <w:t>、当</w:t>
      </w:r>
      <w:r w:rsidRPr="001F460E">
        <w:rPr>
          <w:rFonts w:ascii="ＭＳ ゴシック" w:eastAsia="ＭＳ ゴシック" w:hAnsi="ＭＳ ゴシック" w:hint="eastAsia"/>
          <w:sz w:val="22"/>
          <w:szCs w:val="22"/>
        </w:rPr>
        <w:t>セミナーの正式登録完了となります</w:t>
      </w:r>
      <w:r w:rsidR="00BC09EA">
        <w:rPr>
          <w:rFonts w:ascii="ＭＳ ゴシック" w:eastAsia="ＭＳ ゴシック" w:hAnsi="ＭＳ ゴシック" w:hint="eastAsia"/>
          <w:sz w:val="22"/>
          <w:szCs w:val="22"/>
        </w:rPr>
        <w:t>。万が一、</w:t>
      </w:r>
      <w:r>
        <w:rPr>
          <w:rFonts w:ascii="ＭＳ ゴシック" w:eastAsia="ＭＳ ゴシック" w:hAnsi="ＭＳ ゴシック" w:hint="eastAsia"/>
          <w:sz w:val="22"/>
          <w:szCs w:val="22"/>
        </w:rPr>
        <w:t>申込み後3日以内に、確認メールが届かない場合は、</w:t>
      </w:r>
      <w:r w:rsidR="00BC09EA">
        <w:rPr>
          <w:rFonts w:ascii="ＭＳ ゴシック" w:eastAsia="ＭＳ ゴシック" w:hAnsi="ＭＳ ゴシック" w:hint="eastAsia"/>
          <w:sz w:val="22"/>
          <w:szCs w:val="22"/>
        </w:rPr>
        <w:t>通信不具合など考えられますので、下記</w:t>
      </w:r>
      <w:r w:rsidRPr="001F460E">
        <w:rPr>
          <w:rFonts w:ascii="ＭＳ ゴシック" w:eastAsia="ＭＳ ゴシック" w:hAnsi="ＭＳ ゴシック" w:hint="eastAsia"/>
          <w:sz w:val="22"/>
          <w:szCs w:val="22"/>
        </w:rPr>
        <w:t>に直接お電話ください。</w:t>
      </w:r>
    </w:p>
    <w:p w:rsidR="00FE72FC" w:rsidRPr="00BC09EA" w:rsidRDefault="00FE72FC" w:rsidP="002C08D0">
      <w:pPr>
        <w:rPr>
          <w:rFonts w:ascii="ＭＳ ゴシック" w:eastAsia="ＭＳ ゴシック" w:hAnsi="ＭＳ ゴシック"/>
          <w:sz w:val="24"/>
        </w:rPr>
      </w:pPr>
    </w:p>
    <w:p w:rsidR="00FE72FC" w:rsidRPr="00A12749" w:rsidRDefault="00A12749" w:rsidP="00046077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A12749">
        <w:rPr>
          <w:rFonts w:ascii="ＭＳ ゴシック" w:eastAsia="ＭＳ ゴシック" w:hAnsi="ＭＳ ゴシック" w:hint="eastAsia"/>
          <w:b/>
          <w:sz w:val="24"/>
        </w:rPr>
        <w:t xml:space="preserve">*** </w:t>
      </w:r>
      <w:r w:rsidR="00F1405A">
        <w:rPr>
          <w:rFonts w:ascii="ＭＳ ゴシック" w:eastAsia="ＭＳ ゴシック" w:hAnsi="ＭＳ ゴシック" w:hint="eastAsia"/>
          <w:b/>
          <w:sz w:val="24"/>
        </w:rPr>
        <w:t>上記に</w:t>
      </w:r>
      <w:r w:rsidR="00FE72FC" w:rsidRPr="00A12749">
        <w:rPr>
          <w:rFonts w:ascii="ＭＳ ゴシック" w:eastAsia="ＭＳ ゴシック" w:hAnsi="ＭＳ ゴシック" w:hint="eastAsia"/>
          <w:b/>
          <w:sz w:val="24"/>
        </w:rPr>
        <w:t>必要事項を記入し、</w:t>
      </w:r>
      <w:r w:rsidR="006F6BC3">
        <w:rPr>
          <w:rFonts w:ascii="ＭＳ ゴシック" w:eastAsia="ＭＳ ゴシック" w:hAnsi="ＭＳ ゴシック" w:hint="eastAsia"/>
          <w:b/>
          <w:sz w:val="24"/>
        </w:rPr>
        <w:t>下記に</w:t>
      </w:r>
      <w:r w:rsidR="00FE72FC" w:rsidRPr="00A12749">
        <w:rPr>
          <w:rFonts w:ascii="ＭＳ ゴシック" w:eastAsia="ＭＳ ゴシック" w:hAnsi="ＭＳ ゴシック" w:hint="eastAsia"/>
          <w:b/>
          <w:sz w:val="24"/>
        </w:rPr>
        <w:t>FAXまた</w:t>
      </w:r>
      <w:r w:rsidR="0032174E">
        <w:rPr>
          <w:rFonts w:ascii="ＭＳ ゴシック" w:eastAsia="ＭＳ ゴシック" w:hAnsi="ＭＳ ゴシック" w:hint="eastAsia"/>
          <w:b/>
          <w:sz w:val="24"/>
        </w:rPr>
        <w:t>は</w:t>
      </w:r>
      <w:r w:rsidR="00FE72FC" w:rsidRPr="00A12749">
        <w:rPr>
          <w:rFonts w:ascii="ＭＳ ゴシック" w:eastAsia="ＭＳ ゴシック" w:hAnsi="ＭＳ ゴシック" w:hint="eastAsia"/>
          <w:b/>
          <w:sz w:val="24"/>
        </w:rPr>
        <w:t>E-mail</w:t>
      </w:r>
      <w:r w:rsidR="006F6BC3">
        <w:rPr>
          <w:rFonts w:ascii="ＭＳ ゴシック" w:eastAsia="ＭＳ ゴシック" w:hAnsi="ＭＳ ゴシック" w:hint="eastAsia"/>
          <w:b/>
          <w:sz w:val="24"/>
        </w:rPr>
        <w:t>でお申込み下さい*</w:t>
      </w:r>
      <w:r w:rsidRPr="00A12749">
        <w:rPr>
          <w:rFonts w:ascii="ＭＳ ゴシック" w:eastAsia="ＭＳ ゴシック" w:hAnsi="ＭＳ ゴシック" w:hint="eastAsia"/>
          <w:b/>
          <w:sz w:val="24"/>
        </w:rPr>
        <w:t>**</w:t>
      </w:r>
    </w:p>
    <w:p w:rsidR="00D747B1" w:rsidRDefault="00D747B1" w:rsidP="002C08D0">
      <w:pPr>
        <w:rPr>
          <w:rFonts w:ascii="ＭＳ ゴシック" w:eastAsia="ＭＳ ゴシック" w:hAnsi="ＭＳ ゴシック"/>
          <w:b/>
          <w:sz w:val="24"/>
        </w:rPr>
      </w:pPr>
    </w:p>
    <w:p w:rsidR="00322D16" w:rsidRPr="00A12749" w:rsidRDefault="006F6BC3" w:rsidP="002C08D0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《申し込み</w:t>
      </w:r>
      <w:r w:rsidR="002C08D0" w:rsidRPr="00A12749">
        <w:rPr>
          <w:rFonts w:ascii="ＭＳ ゴシック" w:eastAsia="ＭＳ ゴシック" w:hAnsi="ＭＳ ゴシック" w:hint="eastAsia"/>
          <w:b/>
          <w:sz w:val="24"/>
        </w:rPr>
        <w:t>先》</w:t>
      </w:r>
    </w:p>
    <w:p w:rsidR="002C08D0" w:rsidRPr="00FE72FC" w:rsidRDefault="006A0255" w:rsidP="002C08D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神栄テストマシナリー</w:t>
      </w:r>
      <w:r w:rsidR="002C08D0" w:rsidRPr="00FE72FC">
        <w:rPr>
          <w:rFonts w:ascii="ＭＳ ゴシック" w:eastAsia="ＭＳ ゴシック" w:hAnsi="ＭＳ ゴシック" w:hint="eastAsia"/>
          <w:sz w:val="24"/>
        </w:rPr>
        <w:t>株式会社</w:t>
      </w:r>
    </w:p>
    <w:p w:rsidR="002C08D0" w:rsidRPr="00FE72FC" w:rsidRDefault="00BC09EA" w:rsidP="002C08D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事業開発部　</w:t>
      </w:r>
      <w:r w:rsidR="004542EC">
        <w:rPr>
          <w:rFonts w:ascii="ＭＳ ゴシック" w:eastAsia="ＭＳ ゴシック" w:hAnsi="ＭＳ ゴシック" w:hint="eastAsia"/>
          <w:sz w:val="24"/>
        </w:rPr>
        <w:t>川口和晃</w:t>
      </w:r>
    </w:p>
    <w:p w:rsidR="00305BBC" w:rsidRPr="008A707C" w:rsidRDefault="00DA2745" w:rsidP="002C08D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T E L：</w:t>
      </w:r>
      <w:r w:rsidR="004542EC">
        <w:rPr>
          <w:rFonts w:ascii="ＭＳ ゴシック" w:eastAsia="ＭＳ ゴシック" w:hAnsi="ＭＳ ゴシック" w:hint="eastAsia"/>
          <w:sz w:val="24"/>
        </w:rPr>
        <w:t>078-392-6963</w:t>
      </w:r>
    </w:p>
    <w:p w:rsidR="00305BBC" w:rsidRDefault="002C08D0" w:rsidP="00EA480C">
      <w:pPr>
        <w:rPr>
          <w:rFonts w:ascii="ＭＳ ゴシック" w:eastAsia="ＭＳ ゴシック" w:hAnsi="ＭＳ ゴシック"/>
          <w:sz w:val="24"/>
        </w:rPr>
      </w:pPr>
      <w:r w:rsidRPr="00FE72FC">
        <w:rPr>
          <w:rFonts w:ascii="ＭＳ ゴシック" w:eastAsia="ＭＳ ゴシック" w:hAnsi="ＭＳ ゴシック" w:hint="eastAsia"/>
          <w:sz w:val="24"/>
        </w:rPr>
        <w:t>F</w:t>
      </w:r>
      <w:r w:rsidR="00305BBC">
        <w:rPr>
          <w:rFonts w:ascii="ＭＳ ゴシック" w:eastAsia="ＭＳ ゴシック" w:hAnsi="ＭＳ ゴシック" w:hint="eastAsia"/>
          <w:sz w:val="24"/>
        </w:rPr>
        <w:t xml:space="preserve"> </w:t>
      </w:r>
      <w:r w:rsidRPr="00FE72FC">
        <w:rPr>
          <w:rFonts w:ascii="ＭＳ ゴシック" w:eastAsia="ＭＳ ゴシック" w:hAnsi="ＭＳ ゴシック" w:hint="eastAsia"/>
          <w:sz w:val="24"/>
        </w:rPr>
        <w:t>A</w:t>
      </w:r>
      <w:r w:rsidR="00305BBC">
        <w:rPr>
          <w:rFonts w:ascii="ＭＳ ゴシック" w:eastAsia="ＭＳ ゴシック" w:hAnsi="ＭＳ ゴシック" w:hint="eastAsia"/>
          <w:sz w:val="24"/>
        </w:rPr>
        <w:t xml:space="preserve"> </w:t>
      </w:r>
      <w:r w:rsidRPr="00FE72FC">
        <w:rPr>
          <w:rFonts w:ascii="ＭＳ ゴシック" w:eastAsia="ＭＳ ゴシック" w:hAnsi="ＭＳ ゴシック" w:hint="eastAsia"/>
          <w:sz w:val="24"/>
        </w:rPr>
        <w:t>X：</w:t>
      </w:r>
      <w:r w:rsidR="004542EC">
        <w:rPr>
          <w:rFonts w:ascii="ＭＳ ゴシック" w:eastAsia="ＭＳ ゴシック" w:hAnsi="ＭＳ ゴシック" w:hint="eastAsia"/>
          <w:sz w:val="24"/>
        </w:rPr>
        <w:t>078-332-1619</w:t>
      </w:r>
    </w:p>
    <w:p w:rsidR="002C08D0" w:rsidRDefault="002C08D0" w:rsidP="002C08D0">
      <w:pPr>
        <w:rPr>
          <w:rFonts w:ascii="ＭＳ ゴシック" w:eastAsia="ＭＳ ゴシック" w:hAnsi="ＭＳ ゴシック"/>
          <w:sz w:val="24"/>
        </w:rPr>
      </w:pPr>
      <w:r w:rsidRPr="00FE72FC">
        <w:rPr>
          <w:rFonts w:ascii="ＭＳ ゴシック" w:eastAsia="ＭＳ ゴシック" w:hAnsi="ＭＳ ゴシック" w:hint="eastAsia"/>
          <w:sz w:val="24"/>
        </w:rPr>
        <w:t>E-mail：</w:t>
      </w:r>
      <w:r w:rsidR="004542EC">
        <w:rPr>
          <w:rFonts w:ascii="ＭＳ ゴシック" w:eastAsia="ＭＳ ゴシック" w:hAnsi="ＭＳ ゴシック" w:hint="eastAsia"/>
          <w:sz w:val="24"/>
        </w:rPr>
        <w:t>k-kawaguchi</w:t>
      </w:r>
      <w:r w:rsidR="004E3F80" w:rsidRPr="004E3F80">
        <w:rPr>
          <w:rFonts w:ascii="ＭＳ ゴシック" w:eastAsia="ＭＳ ゴシック" w:hAnsi="ＭＳ ゴシック"/>
          <w:sz w:val="24"/>
        </w:rPr>
        <w:t>@stm.shinyei.co.jp</w:t>
      </w:r>
    </w:p>
    <w:sectPr w:rsidR="002C08D0" w:rsidSect="00E120FA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2EC" w:rsidRDefault="004542EC">
      <w:r>
        <w:separator/>
      </w:r>
    </w:p>
  </w:endnote>
  <w:endnote w:type="continuationSeparator" w:id="0">
    <w:p w:rsidR="004542EC" w:rsidRDefault="0045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2EC" w:rsidRDefault="004542EC">
      <w:r>
        <w:separator/>
      </w:r>
    </w:p>
  </w:footnote>
  <w:footnote w:type="continuationSeparator" w:id="0">
    <w:p w:rsidR="004542EC" w:rsidRDefault="00454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0A9"/>
    <w:multiLevelType w:val="hybridMultilevel"/>
    <w:tmpl w:val="919461E4"/>
    <w:lvl w:ilvl="0" w:tplc="5AC6ED8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2C73400"/>
    <w:multiLevelType w:val="hybridMultilevel"/>
    <w:tmpl w:val="3AD0888C"/>
    <w:lvl w:ilvl="0" w:tplc="16868856">
      <w:start w:val="1"/>
      <w:numFmt w:val="decimal"/>
      <w:lvlText w:val="%1)"/>
      <w:lvlJc w:val="left"/>
      <w:pPr>
        <w:tabs>
          <w:tab w:val="num" w:pos="1018"/>
        </w:tabs>
        <w:ind w:left="101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47C28BF"/>
    <w:multiLevelType w:val="hybridMultilevel"/>
    <w:tmpl w:val="599895D4"/>
    <w:lvl w:ilvl="0" w:tplc="F2FEC3BA">
      <w:start w:val="3"/>
      <w:numFmt w:val="bullet"/>
      <w:lvlText w:val="・"/>
      <w:lvlJc w:val="left"/>
      <w:pPr>
        <w:tabs>
          <w:tab w:val="num" w:pos="992"/>
        </w:tabs>
        <w:ind w:left="99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2"/>
        </w:tabs>
        <w:ind w:left="4412" w:hanging="420"/>
      </w:pPr>
      <w:rPr>
        <w:rFonts w:ascii="Wingdings" w:hAnsi="Wingdings" w:hint="default"/>
      </w:rPr>
    </w:lvl>
  </w:abstractNum>
  <w:abstractNum w:abstractNumId="3">
    <w:nsid w:val="19BE48FD"/>
    <w:multiLevelType w:val="hybridMultilevel"/>
    <w:tmpl w:val="DC703C4C"/>
    <w:lvl w:ilvl="0" w:tplc="E1EE06B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6510F7D"/>
    <w:multiLevelType w:val="hybridMultilevel"/>
    <w:tmpl w:val="CFB87BF4"/>
    <w:lvl w:ilvl="0" w:tplc="B1E053E8">
      <w:start w:val="3"/>
      <w:numFmt w:val="bullet"/>
      <w:lvlText w:val="・"/>
      <w:lvlJc w:val="left"/>
      <w:pPr>
        <w:tabs>
          <w:tab w:val="num" w:pos="992"/>
        </w:tabs>
        <w:ind w:left="992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2"/>
        </w:tabs>
        <w:ind w:left="4412" w:hanging="420"/>
      </w:pPr>
      <w:rPr>
        <w:rFonts w:ascii="Wingdings" w:hAnsi="Wingdings" w:hint="default"/>
      </w:rPr>
    </w:lvl>
  </w:abstractNum>
  <w:abstractNum w:abstractNumId="5">
    <w:nsid w:val="55AC5D69"/>
    <w:multiLevelType w:val="hybridMultilevel"/>
    <w:tmpl w:val="636EE9D6"/>
    <w:lvl w:ilvl="0" w:tplc="C8643A2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ゴシック-WinCharSetFFFF-H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DC"/>
    <w:rsid w:val="000032CE"/>
    <w:rsid w:val="00032DB2"/>
    <w:rsid w:val="0003685B"/>
    <w:rsid w:val="00045E89"/>
    <w:rsid w:val="00046077"/>
    <w:rsid w:val="000477B1"/>
    <w:rsid w:val="00052B6D"/>
    <w:rsid w:val="00061E9B"/>
    <w:rsid w:val="00064B76"/>
    <w:rsid w:val="00067B28"/>
    <w:rsid w:val="000768DF"/>
    <w:rsid w:val="00076D35"/>
    <w:rsid w:val="0008301C"/>
    <w:rsid w:val="0008344E"/>
    <w:rsid w:val="00084FFD"/>
    <w:rsid w:val="000907DA"/>
    <w:rsid w:val="000914D7"/>
    <w:rsid w:val="000A15FE"/>
    <w:rsid w:val="000A4B4D"/>
    <w:rsid w:val="000B101A"/>
    <w:rsid w:val="000B72C9"/>
    <w:rsid w:val="000C1F28"/>
    <w:rsid w:val="000C5FC7"/>
    <w:rsid w:val="000D0E77"/>
    <w:rsid w:val="000D67FA"/>
    <w:rsid w:val="000D6E68"/>
    <w:rsid w:val="00101B55"/>
    <w:rsid w:val="00102D13"/>
    <w:rsid w:val="001140B3"/>
    <w:rsid w:val="00117BF2"/>
    <w:rsid w:val="001245D0"/>
    <w:rsid w:val="001304B8"/>
    <w:rsid w:val="00130B33"/>
    <w:rsid w:val="001359DE"/>
    <w:rsid w:val="00146768"/>
    <w:rsid w:val="001526AA"/>
    <w:rsid w:val="00163862"/>
    <w:rsid w:val="00182FA4"/>
    <w:rsid w:val="001842CE"/>
    <w:rsid w:val="001A7A99"/>
    <w:rsid w:val="001B1D77"/>
    <w:rsid w:val="001C190E"/>
    <w:rsid w:val="00202DEB"/>
    <w:rsid w:val="00226C07"/>
    <w:rsid w:val="00226ED4"/>
    <w:rsid w:val="0024132F"/>
    <w:rsid w:val="00244C33"/>
    <w:rsid w:val="00255E57"/>
    <w:rsid w:val="0026026B"/>
    <w:rsid w:val="00272F72"/>
    <w:rsid w:val="00275088"/>
    <w:rsid w:val="002759BC"/>
    <w:rsid w:val="002849E6"/>
    <w:rsid w:val="002932B9"/>
    <w:rsid w:val="0029507C"/>
    <w:rsid w:val="002A2111"/>
    <w:rsid w:val="002B1AF4"/>
    <w:rsid w:val="002C08D0"/>
    <w:rsid w:val="002C39BE"/>
    <w:rsid w:val="002C62A4"/>
    <w:rsid w:val="002F3FE5"/>
    <w:rsid w:val="00305BBC"/>
    <w:rsid w:val="00312011"/>
    <w:rsid w:val="0032174E"/>
    <w:rsid w:val="00322D16"/>
    <w:rsid w:val="00331F85"/>
    <w:rsid w:val="00332361"/>
    <w:rsid w:val="003462A0"/>
    <w:rsid w:val="00360E03"/>
    <w:rsid w:val="00364EDC"/>
    <w:rsid w:val="00373F5E"/>
    <w:rsid w:val="003835FA"/>
    <w:rsid w:val="0039210B"/>
    <w:rsid w:val="00397AD5"/>
    <w:rsid w:val="003B26CB"/>
    <w:rsid w:val="003B6939"/>
    <w:rsid w:val="003C561A"/>
    <w:rsid w:val="003D17C3"/>
    <w:rsid w:val="003D36CB"/>
    <w:rsid w:val="003D3F52"/>
    <w:rsid w:val="003D4D1C"/>
    <w:rsid w:val="003E0467"/>
    <w:rsid w:val="003F3FCC"/>
    <w:rsid w:val="004021D8"/>
    <w:rsid w:val="00404DE5"/>
    <w:rsid w:val="00412656"/>
    <w:rsid w:val="00426C51"/>
    <w:rsid w:val="00442F45"/>
    <w:rsid w:val="004542EC"/>
    <w:rsid w:val="004626E0"/>
    <w:rsid w:val="00462AAE"/>
    <w:rsid w:val="004676BF"/>
    <w:rsid w:val="004716B2"/>
    <w:rsid w:val="0047318B"/>
    <w:rsid w:val="004757E2"/>
    <w:rsid w:val="00475D30"/>
    <w:rsid w:val="0049134F"/>
    <w:rsid w:val="004A33A2"/>
    <w:rsid w:val="004A4049"/>
    <w:rsid w:val="004A58D9"/>
    <w:rsid w:val="004A6D09"/>
    <w:rsid w:val="004A7DD0"/>
    <w:rsid w:val="004E3F80"/>
    <w:rsid w:val="004F15D9"/>
    <w:rsid w:val="004F569D"/>
    <w:rsid w:val="00504D32"/>
    <w:rsid w:val="00511AD4"/>
    <w:rsid w:val="00525B04"/>
    <w:rsid w:val="005314EF"/>
    <w:rsid w:val="0053516F"/>
    <w:rsid w:val="005405E7"/>
    <w:rsid w:val="00552A78"/>
    <w:rsid w:val="00553E62"/>
    <w:rsid w:val="00556615"/>
    <w:rsid w:val="00557EBA"/>
    <w:rsid w:val="0056654F"/>
    <w:rsid w:val="00567A07"/>
    <w:rsid w:val="005702B2"/>
    <w:rsid w:val="00595AC3"/>
    <w:rsid w:val="005A682B"/>
    <w:rsid w:val="005B1483"/>
    <w:rsid w:val="005C5E1D"/>
    <w:rsid w:val="005D7CEF"/>
    <w:rsid w:val="005F10B6"/>
    <w:rsid w:val="00607380"/>
    <w:rsid w:val="006207B6"/>
    <w:rsid w:val="00627A0C"/>
    <w:rsid w:val="006368EC"/>
    <w:rsid w:val="00654332"/>
    <w:rsid w:val="0066548D"/>
    <w:rsid w:val="006A0255"/>
    <w:rsid w:val="006B1647"/>
    <w:rsid w:val="006D0F17"/>
    <w:rsid w:val="006F07B6"/>
    <w:rsid w:val="006F558F"/>
    <w:rsid w:val="006F5DD1"/>
    <w:rsid w:val="006F6BC3"/>
    <w:rsid w:val="007071D4"/>
    <w:rsid w:val="0073131A"/>
    <w:rsid w:val="007601E3"/>
    <w:rsid w:val="00773165"/>
    <w:rsid w:val="007B3A2D"/>
    <w:rsid w:val="007E034E"/>
    <w:rsid w:val="007E241C"/>
    <w:rsid w:val="007F4C01"/>
    <w:rsid w:val="00802A8E"/>
    <w:rsid w:val="00805672"/>
    <w:rsid w:val="00805EAE"/>
    <w:rsid w:val="00806277"/>
    <w:rsid w:val="00864A50"/>
    <w:rsid w:val="0087138D"/>
    <w:rsid w:val="00886EFB"/>
    <w:rsid w:val="008875C5"/>
    <w:rsid w:val="00892DD7"/>
    <w:rsid w:val="00897C5F"/>
    <w:rsid w:val="008A649E"/>
    <w:rsid w:val="008A707C"/>
    <w:rsid w:val="008C00A4"/>
    <w:rsid w:val="008D30A0"/>
    <w:rsid w:val="0090120E"/>
    <w:rsid w:val="0090315E"/>
    <w:rsid w:val="00922EE7"/>
    <w:rsid w:val="00944FFE"/>
    <w:rsid w:val="00953A7A"/>
    <w:rsid w:val="009629A1"/>
    <w:rsid w:val="00981F29"/>
    <w:rsid w:val="009915F4"/>
    <w:rsid w:val="00992794"/>
    <w:rsid w:val="00994BF6"/>
    <w:rsid w:val="00996982"/>
    <w:rsid w:val="009B3F25"/>
    <w:rsid w:val="009C33A0"/>
    <w:rsid w:val="009C6D19"/>
    <w:rsid w:val="009D4966"/>
    <w:rsid w:val="009E5AEB"/>
    <w:rsid w:val="009F6704"/>
    <w:rsid w:val="00A050D3"/>
    <w:rsid w:val="00A10A6A"/>
    <w:rsid w:val="00A1205D"/>
    <w:rsid w:val="00A12749"/>
    <w:rsid w:val="00A17332"/>
    <w:rsid w:val="00A35001"/>
    <w:rsid w:val="00A35CEE"/>
    <w:rsid w:val="00A4371B"/>
    <w:rsid w:val="00A4739B"/>
    <w:rsid w:val="00A54F4A"/>
    <w:rsid w:val="00A73CB1"/>
    <w:rsid w:val="00A765B2"/>
    <w:rsid w:val="00A94187"/>
    <w:rsid w:val="00AB05DF"/>
    <w:rsid w:val="00AB0CAE"/>
    <w:rsid w:val="00AF3682"/>
    <w:rsid w:val="00AF6274"/>
    <w:rsid w:val="00B064B4"/>
    <w:rsid w:val="00B351A2"/>
    <w:rsid w:val="00B44719"/>
    <w:rsid w:val="00B44D1B"/>
    <w:rsid w:val="00B50991"/>
    <w:rsid w:val="00B53EA9"/>
    <w:rsid w:val="00B54779"/>
    <w:rsid w:val="00B61FBD"/>
    <w:rsid w:val="00B71794"/>
    <w:rsid w:val="00B763EF"/>
    <w:rsid w:val="00B95BE7"/>
    <w:rsid w:val="00BC09EA"/>
    <w:rsid w:val="00BF08BA"/>
    <w:rsid w:val="00BF3BDA"/>
    <w:rsid w:val="00BF6C00"/>
    <w:rsid w:val="00C213E2"/>
    <w:rsid w:val="00C26A8F"/>
    <w:rsid w:val="00C429F8"/>
    <w:rsid w:val="00C42B5D"/>
    <w:rsid w:val="00C50FBA"/>
    <w:rsid w:val="00C62143"/>
    <w:rsid w:val="00C63CC0"/>
    <w:rsid w:val="00C70822"/>
    <w:rsid w:val="00C7412F"/>
    <w:rsid w:val="00C829C2"/>
    <w:rsid w:val="00C90833"/>
    <w:rsid w:val="00C932AE"/>
    <w:rsid w:val="00C9489A"/>
    <w:rsid w:val="00C95DEC"/>
    <w:rsid w:val="00CA6B68"/>
    <w:rsid w:val="00CC3635"/>
    <w:rsid w:val="00CC6A54"/>
    <w:rsid w:val="00CD6552"/>
    <w:rsid w:val="00CE4C7F"/>
    <w:rsid w:val="00CF30DB"/>
    <w:rsid w:val="00CF3968"/>
    <w:rsid w:val="00D008A1"/>
    <w:rsid w:val="00D13122"/>
    <w:rsid w:val="00D249A8"/>
    <w:rsid w:val="00D27327"/>
    <w:rsid w:val="00D5793F"/>
    <w:rsid w:val="00D705AC"/>
    <w:rsid w:val="00D747B1"/>
    <w:rsid w:val="00D74F69"/>
    <w:rsid w:val="00D850C3"/>
    <w:rsid w:val="00D8708D"/>
    <w:rsid w:val="00D905E0"/>
    <w:rsid w:val="00DA2745"/>
    <w:rsid w:val="00DA3402"/>
    <w:rsid w:val="00DB13A1"/>
    <w:rsid w:val="00DC1B60"/>
    <w:rsid w:val="00DC3AED"/>
    <w:rsid w:val="00DC7569"/>
    <w:rsid w:val="00DE3678"/>
    <w:rsid w:val="00DF21CC"/>
    <w:rsid w:val="00E00B48"/>
    <w:rsid w:val="00E038E4"/>
    <w:rsid w:val="00E10F31"/>
    <w:rsid w:val="00E120FA"/>
    <w:rsid w:val="00E2330D"/>
    <w:rsid w:val="00E40E0C"/>
    <w:rsid w:val="00E44C76"/>
    <w:rsid w:val="00E508A5"/>
    <w:rsid w:val="00E50FD7"/>
    <w:rsid w:val="00E53445"/>
    <w:rsid w:val="00E53494"/>
    <w:rsid w:val="00E53FF9"/>
    <w:rsid w:val="00E56C63"/>
    <w:rsid w:val="00E666E3"/>
    <w:rsid w:val="00E80C47"/>
    <w:rsid w:val="00E9144D"/>
    <w:rsid w:val="00E978DB"/>
    <w:rsid w:val="00EA1899"/>
    <w:rsid w:val="00EA47C3"/>
    <w:rsid w:val="00EA480C"/>
    <w:rsid w:val="00EC2D75"/>
    <w:rsid w:val="00EC5BFB"/>
    <w:rsid w:val="00ED5109"/>
    <w:rsid w:val="00EE5870"/>
    <w:rsid w:val="00EF0DB5"/>
    <w:rsid w:val="00EF26D1"/>
    <w:rsid w:val="00F00539"/>
    <w:rsid w:val="00F13357"/>
    <w:rsid w:val="00F1405A"/>
    <w:rsid w:val="00F40642"/>
    <w:rsid w:val="00F44021"/>
    <w:rsid w:val="00F51AA5"/>
    <w:rsid w:val="00F5564F"/>
    <w:rsid w:val="00F64E8D"/>
    <w:rsid w:val="00F779BC"/>
    <w:rsid w:val="00F94808"/>
    <w:rsid w:val="00FB1FE7"/>
    <w:rsid w:val="00FD0693"/>
    <w:rsid w:val="00FE2521"/>
    <w:rsid w:val="00FE72FC"/>
    <w:rsid w:val="00FF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978DB"/>
    <w:pPr>
      <w:keepNext/>
      <w:outlineLvl w:val="0"/>
    </w:pPr>
    <w:rPr>
      <w:rFonts w:ascii="Arial" w:eastAsia="MS UI Gothic" w:hAnsi="Arial"/>
      <w:b/>
      <w:sz w:val="28"/>
    </w:rPr>
  </w:style>
  <w:style w:type="paragraph" w:styleId="2">
    <w:name w:val="heading 2"/>
    <w:basedOn w:val="a"/>
    <w:next w:val="a"/>
    <w:qFormat/>
    <w:rsid w:val="00E978DB"/>
    <w:pPr>
      <w:keepNext/>
      <w:outlineLvl w:val="1"/>
    </w:pPr>
    <w:rPr>
      <w:rFonts w:ascii="MS UI Gothic" w:eastAsia="MS UI Gothic" w:hAnsi="MS UI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4ED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364EDC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364ED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2C08D0"/>
    <w:rPr>
      <w:color w:val="0000FF"/>
      <w:u w:val="single"/>
    </w:rPr>
  </w:style>
  <w:style w:type="character" w:styleId="a8">
    <w:name w:val="annotation reference"/>
    <w:semiHidden/>
    <w:rsid w:val="005F10B6"/>
    <w:rPr>
      <w:sz w:val="18"/>
      <w:szCs w:val="18"/>
    </w:rPr>
  </w:style>
  <w:style w:type="paragraph" w:styleId="a9">
    <w:name w:val="annotation text"/>
    <w:basedOn w:val="a"/>
    <w:semiHidden/>
    <w:rsid w:val="005F10B6"/>
    <w:pPr>
      <w:jc w:val="left"/>
    </w:pPr>
  </w:style>
  <w:style w:type="paragraph" w:styleId="aa">
    <w:name w:val="annotation subject"/>
    <w:basedOn w:val="a9"/>
    <w:next w:val="a9"/>
    <w:semiHidden/>
    <w:rsid w:val="005F10B6"/>
    <w:rPr>
      <w:b/>
      <w:bCs/>
    </w:rPr>
  </w:style>
  <w:style w:type="paragraph" w:styleId="ab">
    <w:name w:val="Balloon Text"/>
    <w:basedOn w:val="a"/>
    <w:semiHidden/>
    <w:rsid w:val="005F10B6"/>
    <w:rPr>
      <w:rFonts w:ascii="Arial" w:eastAsia="ＭＳ ゴシック" w:hAnsi="Arial"/>
      <w:sz w:val="18"/>
      <w:szCs w:val="18"/>
    </w:rPr>
  </w:style>
  <w:style w:type="character" w:styleId="ac">
    <w:name w:val="FollowedHyperlink"/>
    <w:rsid w:val="00C62143"/>
    <w:rPr>
      <w:color w:val="800080"/>
      <w:u w:val="single"/>
    </w:rPr>
  </w:style>
  <w:style w:type="character" w:customStyle="1" w:styleId="a5">
    <w:name w:val="フッター (文字)"/>
    <w:link w:val="a4"/>
    <w:semiHidden/>
    <w:rsid w:val="00117BF2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d">
    <w:name w:val="Plain Text"/>
    <w:basedOn w:val="a"/>
    <w:link w:val="ae"/>
    <w:uiPriority w:val="99"/>
    <w:semiHidden/>
    <w:unhideWhenUsed/>
    <w:rsid w:val="005D7CE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link w:val="ad"/>
    <w:uiPriority w:val="99"/>
    <w:semiHidden/>
    <w:rsid w:val="005D7CEF"/>
    <w:rPr>
      <w:rFonts w:ascii="ＭＳ ゴシック" w:eastAsia="ＭＳ ゴシック" w:hAnsi="Courier New" w:cs="Courier New"/>
      <w:kern w:val="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978DB"/>
    <w:pPr>
      <w:keepNext/>
      <w:outlineLvl w:val="0"/>
    </w:pPr>
    <w:rPr>
      <w:rFonts w:ascii="Arial" w:eastAsia="MS UI Gothic" w:hAnsi="Arial"/>
      <w:b/>
      <w:sz w:val="28"/>
    </w:rPr>
  </w:style>
  <w:style w:type="paragraph" w:styleId="2">
    <w:name w:val="heading 2"/>
    <w:basedOn w:val="a"/>
    <w:next w:val="a"/>
    <w:qFormat/>
    <w:rsid w:val="00E978DB"/>
    <w:pPr>
      <w:keepNext/>
      <w:outlineLvl w:val="1"/>
    </w:pPr>
    <w:rPr>
      <w:rFonts w:ascii="MS UI Gothic" w:eastAsia="MS UI Gothic" w:hAnsi="MS UI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4ED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364EDC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364ED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2C08D0"/>
    <w:rPr>
      <w:color w:val="0000FF"/>
      <w:u w:val="single"/>
    </w:rPr>
  </w:style>
  <w:style w:type="character" w:styleId="a8">
    <w:name w:val="annotation reference"/>
    <w:semiHidden/>
    <w:rsid w:val="005F10B6"/>
    <w:rPr>
      <w:sz w:val="18"/>
      <w:szCs w:val="18"/>
    </w:rPr>
  </w:style>
  <w:style w:type="paragraph" w:styleId="a9">
    <w:name w:val="annotation text"/>
    <w:basedOn w:val="a"/>
    <w:semiHidden/>
    <w:rsid w:val="005F10B6"/>
    <w:pPr>
      <w:jc w:val="left"/>
    </w:pPr>
  </w:style>
  <w:style w:type="paragraph" w:styleId="aa">
    <w:name w:val="annotation subject"/>
    <w:basedOn w:val="a9"/>
    <w:next w:val="a9"/>
    <w:semiHidden/>
    <w:rsid w:val="005F10B6"/>
    <w:rPr>
      <w:b/>
      <w:bCs/>
    </w:rPr>
  </w:style>
  <w:style w:type="paragraph" w:styleId="ab">
    <w:name w:val="Balloon Text"/>
    <w:basedOn w:val="a"/>
    <w:semiHidden/>
    <w:rsid w:val="005F10B6"/>
    <w:rPr>
      <w:rFonts w:ascii="Arial" w:eastAsia="ＭＳ ゴシック" w:hAnsi="Arial"/>
      <w:sz w:val="18"/>
      <w:szCs w:val="18"/>
    </w:rPr>
  </w:style>
  <w:style w:type="character" w:styleId="ac">
    <w:name w:val="FollowedHyperlink"/>
    <w:rsid w:val="00C62143"/>
    <w:rPr>
      <w:color w:val="800080"/>
      <w:u w:val="single"/>
    </w:rPr>
  </w:style>
  <w:style w:type="character" w:customStyle="1" w:styleId="a5">
    <w:name w:val="フッター (文字)"/>
    <w:link w:val="a4"/>
    <w:semiHidden/>
    <w:rsid w:val="00117BF2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d">
    <w:name w:val="Plain Text"/>
    <w:basedOn w:val="a"/>
    <w:link w:val="ae"/>
    <w:uiPriority w:val="99"/>
    <w:semiHidden/>
    <w:unhideWhenUsed/>
    <w:rsid w:val="005D7CE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link w:val="ad"/>
    <w:uiPriority w:val="99"/>
    <w:semiHidden/>
    <w:rsid w:val="005D7CEF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0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8B141-ABA4-4E49-B653-6FF682941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神栄テクノロジー株式会社 セミナーのご案内</vt:lpstr>
      <vt:lpstr>神栄テクノロジー株式会社 セミナーのご案内</vt:lpstr>
    </vt:vector>
  </TitlesOfParts>
  <Company>Microsoft</Company>
  <LinksUpToDate>false</LinksUpToDate>
  <CharactersWithSpaces>1411</CharactersWithSpaces>
  <SharedDoc>false</SharedDoc>
  <HLinks>
    <vt:vector size="6" baseType="variant">
      <vt:variant>
        <vt:i4>5373997</vt:i4>
      </vt:variant>
      <vt:variant>
        <vt:i4>0</vt:i4>
      </vt:variant>
      <vt:variant>
        <vt:i4>0</vt:i4>
      </vt:variant>
      <vt:variant>
        <vt:i4>5</vt:i4>
      </vt:variant>
      <vt:variant>
        <vt:lpwstr>http://www.shinyei-tm.co.jp/main_aboutus.html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神栄テクノロジー株式会社 セミナーのご案内</dc:title>
  <dc:creator>t-kuroda</dc:creator>
  <cp:lastModifiedBy>k-kawaguchi</cp:lastModifiedBy>
  <cp:revision>8</cp:revision>
  <cp:lastPrinted>2015-04-29T23:48:00Z</cp:lastPrinted>
  <dcterms:created xsi:type="dcterms:W3CDTF">2018-11-15T07:43:00Z</dcterms:created>
  <dcterms:modified xsi:type="dcterms:W3CDTF">2019-03-11T06:34:00Z</dcterms:modified>
</cp:coreProperties>
</file>