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5" w:type="dxa"/>
        <w:tblInd w:w="108" w:type="dxa"/>
        <w:tblBorders>
          <w:top w:val="single" w:sz="12" w:space="0" w:color="auto"/>
          <w:left w:val="single" w:sz="12" w:space="0" w:color="auto"/>
          <w:bottom w:val="single" w:sz="12" w:space="0" w:color="auto"/>
          <w:right w:val="single" w:sz="12" w:space="0" w:color="auto"/>
        </w:tblBorders>
        <w:shd w:val="clear" w:color="auto" w:fill="B3B3B3"/>
        <w:tblLook w:val="01E0" w:firstRow="1" w:lastRow="1" w:firstColumn="1" w:lastColumn="1" w:noHBand="0" w:noVBand="0"/>
      </w:tblPr>
      <w:tblGrid>
        <w:gridCol w:w="9545"/>
      </w:tblGrid>
      <w:tr w:rsidR="00364EDC" w:rsidRPr="00F44021" w:rsidTr="00AF3682">
        <w:trPr>
          <w:trHeight w:val="536"/>
        </w:trPr>
        <w:tc>
          <w:tcPr>
            <w:tcW w:w="9545" w:type="dxa"/>
            <w:shd w:val="clear" w:color="auto" w:fill="B3B3B3"/>
            <w:vAlign w:val="center"/>
          </w:tcPr>
          <w:p w:rsidR="00364EDC" w:rsidRPr="00F44021" w:rsidRDefault="00BF4B9E" w:rsidP="00F44021">
            <w:pPr>
              <w:jc w:val="center"/>
              <w:rPr>
                <w:rFonts w:ascii="ＭＳ ゴシック" w:eastAsia="ＭＳ ゴシック" w:hAnsi="ＭＳ ゴシック"/>
                <w:sz w:val="32"/>
                <w:szCs w:val="32"/>
              </w:rPr>
            </w:pPr>
            <w:r>
              <w:rPr>
                <w:rFonts w:ascii="ＭＳ ゴシック" w:eastAsia="ＭＳ ゴシック" w:hAnsi="ＭＳ ゴシック" w:hint="eastAsia"/>
                <w:sz w:val="28"/>
                <w:szCs w:val="32"/>
              </w:rPr>
              <w:t>落下衝撃試験</w:t>
            </w:r>
            <w:r w:rsidR="00364EDC" w:rsidRPr="00AF3682">
              <w:rPr>
                <w:rFonts w:ascii="ＭＳ ゴシック" w:eastAsia="ＭＳ ゴシック" w:hAnsi="ＭＳ ゴシック" w:hint="eastAsia"/>
                <w:sz w:val="28"/>
                <w:szCs w:val="32"/>
              </w:rPr>
              <w:t>セミナーのご案内</w:t>
            </w:r>
          </w:p>
        </w:tc>
      </w:tr>
      <w:tr w:rsidR="00364EDC" w:rsidRPr="00F44021" w:rsidTr="00AF3682">
        <w:trPr>
          <w:trHeight w:val="407"/>
        </w:trPr>
        <w:tc>
          <w:tcPr>
            <w:tcW w:w="9545" w:type="dxa"/>
            <w:shd w:val="clear" w:color="auto" w:fill="E6E6E6"/>
            <w:vAlign w:val="center"/>
          </w:tcPr>
          <w:p w:rsidR="00364EDC" w:rsidRPr="00F44021" w:rsidRDefault="00AF3682" w:rsidP="00532846">
            <w:pPr>
              <w:jc w:val="center"/>
              <w:rPr>
                <w:rFonts w:ascii="ＭＳ ゴシック" w:eastAsia="ＭＳ ゴシック" w:hAnsi="ＭＳ ゴシック"/>
                <w:sz w:val="24"/>
              </w:rPr>
            </w:pPr>
            <w:r>
              <w:rPr>
                <w:rFonts w:ascii="ＭＳ ゴシック" w:eastAsia="ＭＳ ゴシック" w:hAnsi="ＭＳ ゴシック" w:hint="eastAsia"/>
                <w:sz w:val="24"/>
              </w:rPr>
              <w:t>テーマ：「</w:t>
            </w:r>
            <w:r w:rsidR="00BF4B9E">
              <w:rPr>
                <w:rFonts w:ascii="ＭＳ ゴシック" w:eastAsia="ＭＳ ゴシック" w:hAnsi="ＭＳ ゴシック" w:hint="eastAsia"/>
                <w:sz w:val="24"/>
              </w:rPr>
              <w:t>落下衝撃試験と加速度計測技術</w:t>
            </w:r>
            <w:r w:rsidR="00364EDC" w:rsidRPr="00F44021">
              <w:rPr>
                <w:rFonts w:ascii="ＭＳ ゴシック" w:eastAsia="ＭＳ ゴシック" w:hAnsi="ＭＳ ゴシック" w:hint="eastAsia"/>
                <w:sz w:val="24"/>
              </w:rPr>
              <w:t>」</w:t>
            </w:r>
          </w:p>
        </w:tc>
      </w:tr>
      <w:tr w:rsidR="00364EDC" w:rsidRPr="00F44021">
        <w:trPr>
          <w:trHeight w:val="12945"/>
        </w:trPr>
        <w:tc>
          <w:tcPr>
            <w:tcW w:w="9545" w:type="dxa"/>
            <w:shd w:val="clear" w:color="auto" w:fill="auto"/>
          </w:tcPr>
          <w:p w:rsidR="00DA2745" w:rsidRPr="0026026B" w:rsidRDefault="00364EDC" w:rsidP="00D905E0">
            <w:pPr>
              <w:rPr>
                <w:rFonts w:ascii="ＭＳ Ｐゴシック" w:eastAsia="ＭＳ Ｐゴシック" w:hAnsi="ＭＳ Ｐゴシック"/>
                <w:sz w:val="20"/>
                <w:szCs w:val="20"/>
              </w:rPr>
            </w:pPr>
            <w:r w:rsidRPr="0026026B">
              <w:rPr>
                <w:rFonts w:ascii="ＭＳ Ｐゴシック" w:eastAsia="ＭＳ Ｐゴシック" w:hAnsi="ＭＳ Ｐゴシック" w:hint="eastAsia"/>
                <w:sz w:val="20"/>
                <w:szCs w:val="20"/>
              </w:rPr>
              <w:t xml:space="preserve">日　　</w:t>
            </w:r>
            <w:r w:rsidR="006F5DD1" w:rsidRPr="0026026B">
              <w:rPr>
                <w:rFonts w:ascii="ＭＳ Ｐゴシック" w:eastAsia="ＭＳ Ｐゴシック" w:hAnsi="ＭＳ Ｐゴシック" w:hint="eastAsia"/>
                <w:sz w:val="20"/>
                <w:szCs w:val="20"/>
              </w:rPr>
              <w:t xml:space="preserve">　</w:t>
            </w:r>
            <w:r w:rsidRPr="0026026B">
              <w:rPr>
                <w:rFonts w:ascii="ＭＳ Ｐゴシック" w:eastAsia="ＭＳ Ｐゴシック" w:hAnsi="ＭＳ Ｐゴシック" w:hint="eastAsia"/>
                <w:sz w:val="20"/>
                <w:szCs w:val="20"/>
              </w:rPr>
              <w:t>時：</w:t>
            </w:r>
            <w:r w:rsidR="00532846">
              <w:rPr>
                <w:rFonts w:ascii="ＭＳ Ｐゴシック" w:eastAsia="ＭＳ Ｐゴシック" w:hAnsi="ＭＳ Ｐゴシック" w:hint="eastAsia"/>
                <w:sz w:val="20"/>
                <w:szCs w:val="20"/>
              </w:rPr>
              <w:t>２０１９</w:t>
            </w:r>
            <w:r w:rsidRPr="0026026B">
              <w:rPr>
                <w:rFonts w:ascii="ＭＳ Ｐゴシック" w:eastAsia="ＭＳ Ｐゴシック" w:hAnsi="ＭＳ Ｐゴシック" w:hint="eastAsia"/>
                <w:sz w:val="20"/>
                <w:szCs w:val="20"/>
              </w:rPr>
              <w:t>年</w:t>
            </w:r>
            <w:r w:rsidR="00532846">
              <w:rPr>
                <w:rFonts w:ascii="ＭＳ Ｐゴシック" w:eastAsia="ＭＳ Ｐゴシック" w:hAnsi="ＭＳ Ｐゴシック" w:hint="eastAsia"/>
                <w:sz w:val="20"/>
                <w:szCs w:val="20"/>
              </w:rPr>
              <w:t>０４</w:t>
            </w:r>
            <w:r w:rsidRPr="0026026B">
              <w:rPr>
                <w:rFonts w:ascii="ＭＳ Ｐゴシック" w:eastAsia="ＭＳ Ｐゴシック" w:hAnsi="ＭＳ Ｐゴシック" w:hint="eastAsia"/>
                <w:sz w:val="20"/>
                <w:szCs w:val="20"/>
              </w:rPr>
              <w:t>月</w:t>
            </w:r>
            <w:r w:rsidR="00532846">
              <w:rPr>
                <w:rFonts w:ascii="ＭＳ Ｐゴシック" w:eastAsia="ＭＳ Ｐゴシック" w:hAnsi="ＭＳ Ｐゴシック" w:hint="eastAsia"/>
                <w:sz w:val="20"/>
                <w:szCs w:val="20"/>
              </w:rPr>
              <w:t>２６</w:t>
            </w:r>
            <w:r w:rsidR="000D6E68" w:rsidRPr="0026026B">
              <w:rPr>
                <w:rFonts w:ascii="ＭＳ Ｐゴシック" w:eastAsia="ＭＳ Ｐゴシック" w:hAnsi="ＭＳ Ｐゴシック" w:hint="eastAsia"/>
                <w:sz w:val="20"/>
                <w:szCs w:val="20"/>
              </w:rPr>
              <w:t>日（</w:t>
            </w:r>
            <w:r w:rsidR="003D3F52">
              <w:rPr>
                <w:rFonts w:ascii="ＭＳ Ｐゴシック" w:eastAsia="ＭＳ Ｐゴシック" w:hAnsi="ＭＳ Ｐゴシック" w:hint="eastAsia"/>
                <w:sz w:val="20"/>
                <w:szCs w:val="20"/>
              </w:rPr>
              <w:t>金</w:t>
            </w:r>
            <w:r w:rsidR="000D6E68" w:rsidRPr="0026026B">
              <w:rPr>
                <w:rFonts w:ascii="ＭＳ Ｐゴシック" w:eastAsia="ＭＳ Ｐゴシック" w:hAnsi="ＭＳ Ｐゴシック" w:hint="eastAsia"/>
                <w:sz w:val="20"/>
                <w:szCs w:val="20"/>
              </w:rPr>
              <w:t>）</w:t>
            </w:r>
            <w:r w:rsidR="00A54F4A" w:rsidRPr="0026026B">
              <w:rPr>
                <w:rFonts w:ascii="ＭＳ Ｐゴシック" w:eastAsia="ＭＳ Ｐゴシック" w:hAnsi="ＭＳ Ｐゴシック" w:hint="eastAsia"/>
                <w:sz w:val="20"/>
                <w:szCs w:val="20"/>
              </w:rPr>
              <w:t>１３：３</w:t>
            </w:r>
            <w:r w:rsidR="00DA2745" w:rsidRPr="0026026B">
              <w:rPr>
                <w:rFonts w:ascii="ＭＳ Ｐゴシック" w:eastAsia="ＭＳ Ｐゴシック" w:hAnsi="ＭＳ Ｐゴシック" w:hint="eastAsia"/>
                <w:sz w:val="20"/>
                <w:szCs w:val="20"/>
              </w:rPr>
              <w:t>０</w:t>
            </w:r>
            <w:r w:rsidRPr="0026026B">
              <w:rPr>
                <w:rFonts w:ascii="ＭＳ Ｐゴシック" w:eastAsia="ＭＳ Ｐゴシック" w:hAnsi="ＭＳ Ｐゴシック" w:hint="eastAsia"/>
                <w:sz w:val="20"/>
                <w:szCs w:val="20"/>
              </w:rPr>
              <w:t xml:space="preserve"> ～</w:t>
            </w:r>
            <w:r w:rsidR="00DA2745" w:rsidRPr="0026026B">
              <w:rPr>
                <w:rFonts w:ascii="ＭＳ Ｐゴシック" w:eastAsia="ＭＳ Ｐゴシック" w:hAnsi="ＭＳ Ｐゴシック" w:hint="eastAsia"/>
                <w:sz w:val="20"/>
                <w:szCs w:val="20"/>
              </w:rPr>
              <w:t xml:space="preserve"> </w:t>
            </w:r>
            <w:r w:rsidR="0087138D">
              <w:rPr>
                <w:rFonts w:ascii="ＭＳ Ｐゴシック" w:eastAsia="ＭＳ Ｐゴシック" w:hAnsi="ＭＳ Ｐゴシック" w:hint="eastAsia"/>
                <w:sz w:val="20"/>
                <w:szCs w:val="20"/>
              </w:rPr>
              <w:t>１７：０</w:t>
            </w:r>
            <w:r w:rsidR="004F569D">
              <w:rPr>
                <w:rFonts w:ascii="ＭＳ Ｐゴシック" w:eastAsia="ＭＳ Ｐゴシック" w:hAnsi="ＭＳ Ｐゴシック" w:hint="eastAsia"/>
                <w:sz w:val="20"/>
                <w:szCs w:val="20"/>
              </w:rPr>
              <w:t>０</w:t>
            </w:r>
            <w:r w:rsidR="000D6E68" w:rsidRPr="0026026B">
              <w:rPr>
                <w:rFonts w:ascii="ＭＳ Ｐゴシック" w:eastAsia="ＭＳ Ｐゴシック" w:hAnsi="ＭＳ Ｐゴシック" w:hint="eastAsia"/>
                <w:sz w:val="20"/>
                <w:szCs w:val="20"/>
              </w:rPr>
              <w:t xml:space="preserve"> </w:t>
            </w:r>
            <w:r w:rsidR="00D905E0" w:rsidRPr="0026026B">
              <w:rPr>
                <w:rFonts w:ascii="ＭＳ Ｐゴシック" w:eastAsia="ＭＳ Ｐゴシック" w:hAnsi="ＭＳ Ｐゴシック" w:hint="eastAsia"/>
                <w:sz w:val="20"/>
                <w:szCs w:val="20"/>
              </w:rPr>
              <w:t xml:space="preserve">　</w:t>
            </w:r>
            <w:r w:rsidR="000D6E68" w:rsidRPr="0026026B">
              <w:rPr>
                <w:rFonts w:ascii="ＭＳ Ｐゴシック" w:eastAsia="ＭＳ Ｐゴシック" w:hAnsi="ＭＳ Ｐゴシック" w:hint="eastAsia"/>
                <w:sz w:val="20"/>
                <w:szCs w:val="20"/>
              </w:rPr>
              <w:t>開場時間</w:t>
            </w:r>
            <w:r w:rsidR="00DA2745" w:rsidRPr="0026026B">
              <w:rPr>
                <w:rFonts w:ascii="ＭＳ Ｐゴシック" w:eastAsia="ＭＳ Ｐゴシック" w:hAnsi="ＭＳ Ｐゴシック" w:hint="eastAsia"/>
                <w:sz w:val="20"/>
                <w:szCs w:val="20"/>
              </w:rPr>
              <w:t>１３</w:t>
            </w:r>
            <w:r w:rsidR="00CA6B68" w:rsidRPr="0026026B">
              <w:rPr>
                <w:rFonts w:ascii="ＭＳ Ｐゴシック" w:eastAsia="ＭＳ Ｐゴシック" w:hAnsi="ＭＳ Ｐゴシック" w:hint="eastAsia"/>
                <w:sz w:val="20"/>
                <w:szCs w:val="20"/>
              </w:rPr>
              <w:t>:</w:t>
            </w:r>
            <w:r w:rsidR="004626E0" w:rsidRPr="0026026B">
              <w:rPr>
                <w:rFonts w:ascii="ＭＳ Ｐゴシック" w:eastAsia="ＭＳ Ｐゴシック" w:hAnsi="ＭＳ Ｐゴシック" w:hint="eastAsia"/>
                <w:sz w:val="20"/>
                <w:szCs w:val="20"/>
              </w:rPr>
              <w:t>０</w:t>
            </w:r>
            <w:r w:rsidR="00DA2745" w:rsidRPr="0026026B">
              <w:rPr>
                <w:rFonts w:ascii="ＭＳ Ｐゴシック" w:eastAsia="ＭＳ Ｐゴシック" w:hAnsi="ＭＳ Ｐゴシック" w:hint="eastAsia"/>
                <w:sz w:val="20"/>
                <w:szCs w:val="20"/>
              </w:rPr>
              <w:t>０</w:t>
            </w:r>
            <w:r w:rsidR="00D905E0" w:rsidRPr="0026026B">
              <w:rPr>
                <w:rFonts w:ascii="ＭＳ Ｐゴシック" w:eastAsia="ＭＳ Ｐゴシック" w:hAnsi="ＭＳ Ｐゴシック" w:hint="eastAsia"/>
                <w:sz w:val="20"/>
                <w:szCs w:val="20"/>
              </w:rPr>
              <w:t>～</w:t>
            </w:r>
          </w:p>
          <w:p w:rsidR="00DA2745" w:rsidRPr="0026026B" w:rsidRDefault="00364EDC" w:rsidP="006F5DD1">
            <w:pPr>
              <w:rPr>
                <w:rFonts w:ascii="ＭＳ Ｐゴシック" w:eastAsia="ＭＳ Ｐゴシック" w:hAnsi="ＭＳ Ｐゴシック"/>
                <w:sz w:val="20"/>
                <w:szCs w:val="20"/>
              </w:rPr>
            </w:pPr>
            <w:r w:rsidRPr="0026026B">
              <w:rPr>
                <w:rFonts w:ascii="ＭＳ Ｐゴシック" w:eastAsia="ＭＳ Ｐゴシック" w:hAnsi="ＭＳ Ｐゴシック" w:hint="eastAsia"/>
                <w:sz w:val="20"/>
                <w:szCs w:val="20"/>
              </w:rPr>
              <w:t xml:space="preserve">場　　</w:t>
            </w:r>
            <w:r w:rsidR="006F5DD1" w:rsidRPr="0026026B">
              <w:rPr>
                <w:rFonts w:ascii="ＭＳ Ｐゴシック" w:eastAsia="ＭＳ Ｐゴシック" w:hAnsi="ＭＳ Ｐゴシック" w:hint="eastAsia"/>
                <w:sz w:val="20"/>
                <w:szCs w:val="20"/>
              </w:rPr>
              <w:t xml:space="preserve">　</w:t>
            </w:r>
            <w:r w:rsidRPr="0026026B">
              <w:rPr>
                <w:rFonts w:ascii="ＭＳ Ｐゴシック" w:eastAsia="ＭＳ Ｐゴシック" w:hAnsi="ＭＳ Ｐゴシック" w:hint="eastAsia"/>
                <w:sz w:val="20"/>
                <w:szCs w:val="20"/>
              </w:rPr>
              <w:t>所</w:t>
            </w:r>
            <w:r w:rsidR="006F5DD1" w:rsidRPr="0026026B">
              <w:rPr>
                <w:rFonts w:ascii="ＭＳ Ｐゴシック" w:eastAsia="ＭＳ Ｐゴシック" w:hAnsi="ＭＳ Ｐゴシック" w:hint="eastAsia"/>
                <w:sz w:val="20"/>
                <w:szCs w:val="20"/>
              </w:rPr>
              <w:t>：</w:t>
            </w:r>
            <w:r w:rsidR="008A649E">
              <w:rPr>
                <w:rFonts w:ascii="ＭＳ Ｐゴシック" w:eastAsia="ＭＳ Ｐゴシック" w:hAnsi="ＭＳ Ｐゴシック" w:hint="eastAsia"/>
                <w:sz w:val="20"/>
                <w:szCs w:val="20"/>
              </w:rPr>
              <w:t>神栄テストマシナリー㈱　つくば本社</w:t>
            </w:r>
            <w:r w:rsidR="003D3F52">
              <w:rPr>
                <w:rFonts w:ascii="ＭＳ Ｐゴシック" w:eastAsia="ＭＳ Ｐゴシック" w:hAnsi="ＭＳ Ｐゴシック" w:hint="eastAsia"/>
                <w:sz w:val="20"/>
                <w:szCs w:val="20"/>
              </w:rPr>
              <w:t>２F</w:t>
            </w:r>
            <w:r w:rsidR="008A649E">
              <w:rPr>
                <w:rFonts w:ascii="ＭＳ Ｐゴシック" w:eastAsia="ＭＳ Ｐゴシック" w:hAnsi="ＭＳ Ｐゴシック" w:hint="eastAsia"/>
                <w:sz w:val="20"/>
                <w:szCs w:val="20"/>
              </w:rPr>
              <w:t xml:space="preserve">　セミナールーム</w:t>
            </w:r>
          </w:p>
          <w:p w:rsidR="00DA2745" w:rsidRPr="0026026B" w:rsidRDefault="006F5DD1" w:rsidP="006F5DD1">
            <w:pPr>
              <w:rPr>
                <w:rFonts w:ascii="ＭＳ Ｐゴシック" w:eastAsia="ＭＳ Ｐゴシック" w:hAnsi="ＭＳ Ｐゴシック"/>
                <w:sz w:val="20"/>
                <w:szCs w:val="20"/>
              </w:rPr>
            </w:pPr>
            <w:r w:rsidRPr="0026026B">
              <w:rPr>
                <w:rFonts w:ascii="ＭＳ Ｐゴシック" w:eastAsia="ＭＳ Ｐゴシック" w:hAnsi="ＭＳ Ｐゴシック" w:hint="eastAsia"/>
                <w:sz w:val="20"/>
                <w:szCs w:val="20"/>
              </w:rPr>
              <w:t>定　　　員：</w:t>
            </w:r>
            <w:r w:rsidR="0026026B" w:rsidRPr="0026026B">
              <w:rPr>
                <w:rFonts w:ascii="ＭＳ Ｐゴシック" w:eastAsia="ＭＳ Ｐゴシック" w:hAnsi="ＭＳ Ｐゴシック" w:hint="eastAsia"/>
                <w:sz w:val="20"/>
                <w:szCs w:val="20"/>
              </w:rPr>
              <w:t>２０</w:t>
            </w:r>
            <w:r w:rsidRPr="0026026B">
              <w:rPr>
                <w:rFonts w:ascii="ＭＳ Ｐゴシック" w:eastAsia="ＭＳ Ｐゴシック" w:hAnsi="ＭＳ Ｐゴシック" w:hint="eastAsia"/>
                <w:sz w:val="20"/>
                <w:szCs w:val="20"/>
              </w:rPr>
              <w:t>名（先着順</w:t>
            </w:r>
            <w:r w:rsidR="00DA2745" w:rsidRPr="0026026B">
              <w:rPr>
                <w:rFonts w:ascii="ＭＳ Ｐゴシック" w:eastAsia="ＭＳ Ｐゴシック" w:hAnsi="ＭＳ Ｐゴシック" w:hint="eastAsia"/>
                <w:sz w:val="20"/>
                <w:szCs w:val="20"/>
              </w:rPr>
              <w:t>、１</w:t>
            </w:r>
            <w:r w:rsidR="00076D35" w:rsidRPr="0026026B">
              <w:rPr>
                <w:rFonts w:ascii="ＭＳ Ｐゴシック" w:eastAsia="ＭＳ Ｐゴシック" w:hAnsi="ＭＳ Ｐゴシック" w:hint="eastAsia"/>
                <w:sz w:val="20"/>
                <w:szCs w:val="20"/>
              </w:rPr>
              <w:t>社</w:t>
            </w:r>
            <w:r w:rsidR="0090315E" w:rsidRPr="0026026B">
              <w:rPr>
                <w:rFonts w:ascii="ＭＳ Ｐゴシック" w:eastAsia="ＭＳ Ｐゴシック" w:hAnsi="ＭＳ Ｐゴシック" w:hint="eastAsia"/>
                <w:sz w:val="20"/>
                <w:szCs w:val="20"/>
              </w:rPr>
              <w:t>２</w:t>
            </w:r>
            <w:r w:rsidR="00FE2521" w:rsidRPr="0026026B">
              <w:rPr>
                <w:rFonts w:ascii="ＭＳ Ｐゴシック" w:eastAsia="ＭＳ Ｐゴシック" w:hAnsi="ＭＳ Ｐゴシック" w:hint="eastAsia"/>
                <w:sz w:val="20"/>
                <w:szCs w:val="20"/>
              </w:rPr>
              <w:t>名</w:t>
            </w:r>
            <w:r w:rsidR="00DA2745" w:rsidRPr="0026026B">
              <w:rPr>
                <w:rFonts w:ascii="ＭＳ Ｐゴシック" w:eastAsia="ＭＳ Ｐゴシック" w:hAnsi="ＭＳ Ｐゴシック" w:hint="eastAsia"/>
                <w:sz w:val="20"/>
                <w:szCs w:val="20"/>
              </w:rPr>
              <w:t>様</w:t>
            </w:r>
            <w:r w:rsidR="00FE2521" w:rsidRPr="0026026B">
              <w:rPr>
                <w:rFonts w:ascii="ＭＳ Ｐゴシック" w:eastAsia="ＭＳ Ｐゴシック" w:hAnsi="ＭＳ Ｐゴシック" w:hint="eastAsia"/>
                <w:sz w:val="20"/>
                <w:szCs w:val="20"/>
              </w:rPr>
              <w:t>まで）</w:t>
            </w:r>
          </w:p>
          <w:p w:rsidR="00DA2745" w:rsidRPr="0026026B" w:rsidRDefault="009B3F25" w:rsidP="000B101A">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参 加 </w:t>
            </w:r>
            <w:r w:rsidR="00553E62" w:rsidRPr="0026026B">
              <w:rPr>
                <w:rFonts w:ascii="ＭＳ Ｐゴシック" w:eastAsia="ＭＳ Ｐゴシック" w:hAnsi="ＭＳ Ｐゴシック" w:hint="eastAsia"/>
                <w:sz w:val="20"/>
                <w:szCs w:val="20"/>
              </w:rPr>
              <w:t>費：無料</w:t>
            </w:r>
          </w:p>
          <w:p w:rsidR="006F5DD1" w:rsidRPr="0026026B" w:rsidRDefault="000A4B4D" w:rsidP="000B101A">
            <w:pPr>
              <w:rPr>
                <w:rFonts w:ascii="ＭＳ Ｐゴシック" w:eastAsia="ＭＳ Ｐゴシック" w:hAnsi="ＭＳ Ｐゴシック"/>
                <w:sz w:val="20"/>
                <w:szCs w:val="20"/>
              </w:rPr>
            </w:pPr>
            <w:r w:rsidRPr="0026026B">
              <w:rPr>
                <w:rFonts w:ascii="ＭＳ Ｐゴシック" w:eastAsia="ＭＳ Ｐゴシック" w:hAnsi="ＭＳ Ｐゴシック" w:hint="eastAsia"/>
                <w:sz w:val="20"/>
                <w:szCs w:val="20"/>
              </w:rPr>
              <w:t>申込</w:t>
            </w:r>
            <w:r w:rsidR="005C5E1D" w:rsidRPr="0026026B">
              <w:rPr>
                <w:rFonts w:ascii="ＭＳ Ｐゴシック" w:eastAsia="ＭＳ Ｐゴシック" w:hAnsi="ＭＳ Ｐゴシック" w:hint="eastAsia"/>
                <w:sz w:val="20"/>
                <w:szCs w:val="20"/>
              </w:rPr>
              <w:t>方法</w:t>
            </w:r>
            <w:r w:rsidR="00E9144D" w:rsidRPr="0026026B">
              <w:rPr>
                <w:rFonts w:ascii="ＭＳ Ｐゴシック" w:eastAsia="ＭＳ Ｐゴシック" w:hAnsi="ＭＳ Ｐゴシック" w:hint="eastAsia"/>
                <w:sz w:val="20"/>
                <w:szCs w:val="20"/>
              </w:rPr>
              <w:t>：申込書類</w:t>
            </w:r>
            <w:r w:rsidR="00553E62" w:rsidRPr="0026026B">
              <w:rPr>
                <w:rFonts w:ascii="ＭＳ Ｐゴシック" w:eastAsia="ＭＳ Ｐゴシック" w:hAnsi="ＭＳ Ｐゴシック" w:hint="eastAsia"/>
                <w:sz w:val="20"/>
                <w:szCs w:val="20"/>
              </w:rPr>
              <w:t>に必要事項を記入し、FAXまたはE-mail</w:t>
            </w:r>
            <w:r w:rsidR="00E9144D" w:rsidRPr="0026026B">
              <w:rPr>
                <w:rFonts w:ascii="ＭＳ Ｐゴシック" w:eastAsia="ＭＳ Ｐゴシック" w:hAnsi="ＭＳ Ｐゴシック" w:hint="eastAsia"/>
                <w:sz w:val="20"/>
                <w:szCs w:val="20"/>
              </w:rPr>
              <w:t>にてお申込み下さい</w:t>
            </w:r>
          </w:p>
          <w:p w:rsidR="00DA2745" w:rsidRDefault="009B3F25" w:rsidP="00EF6636">
            <w:pPr>
              <w:ind w:left="1200" w:hangingChars="600" w:hanging="1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申込</w:t>
            </w:r>
            <w:r w:rsidR="00EF6636">
              <w:rPr>
                <w:rFonts w:ascii="ＭＳ Ｐゴシック" w:eastAsia="ＭＳ Ｐゴシック" w:hAnsi="ＭＳ Ｐゴシック" w:hint="eastAsia"/>
                <w:sz w:val="20"/>
                <w:szCs w:val="20"/>
              </w:rPr>
              <w:t>期限：２０１９年４</w:t>
            </w:r>
            <w:r w:rsidR="00163862">
              <w:rPr>
                <w:rFonts w:ascii="ＭＳ Ｐゴシック" w:eastAsia="ＭＳ Ｐゴシック" w:hAnsi="ＭＳ Ｐゴシック" w:hint="eastAsia"/>
                <w:sz w:val="20"/>
                <w:szCs w:val="20"/>
              </w:rPr>
              <w:t>月</w:t>
            </w:r>
            <w:r w:rsidR="00EF6636">
              <w:rPr>
                <w:rFonts w:ascii="ＭＳ Ｐゴシック" w:eastAsia="ＭＳ Ｐゴシック" w:hAnsi="ＭＳ Ｐゴシック" w:hint="eastAsia"/>
                <w:sz w:val="20"/>
                <w:szCs w:val="20"/>
              </w:rPr>
              <w:t>１２</w:t>
            </w:r>
            <w:r w:rsidR="008A649E">
              <w:rPr>
                <w:rFonts w:ascii="ＭＳ Ｐゴシック" w:eastAsia="ＭＳ Ｐゴシック" w:hAnsi="ＭＳ Ｐゴシック" w:hint="eastAsia"/>
                <w:sz w:val="20"/>
                <w:szCs w:val="20"/>
              </w:rPr>
              <w:t>日（</w:t>
            </w:r>
            <w:r w:rsidR="00163862">
              <w:rPr>
                <w:rFonts w:ascii="ＭＳ Ｐゴシック" w:eastAsia="ＭＳ Ｐゴシック" w:hAnsi="ＭＳ Ｐゴシック" w:hint="eastAsia"/>
                <w:sz w:val="20"/>
                <w:szCs w:val="20"/>
              </w:rPr>
              <w:t>金</w:t>
            </w:r>
            <w:r w:rsidR="00DA2745" w:rsidRPr="0026026B">
              <w:rPr>
                <w:rFonts w:ascii="ＭＳ Ｐゴシック" w:eastAsia="ＭＳ Ｐゴシック" w:hAnsi="ＭＳ Ｐゴシック" w:hint="eastAsia"/>
                <w:sz w:val="20"/>
                <w:szCs w:val="20"/>
              </w:rPr>
              <w:t>）まで</w:t>
            </w:r>
          </w:p>
          <w:p w:rsidR="009B3F25" w:rsidRPr="00EF6636" w:rsidRDefault="009B3F25" w:rsidP="006F5DD1">
            <w:pPr>
              <w:rPr>
                <w:rFonts w:ascii="ＭＳ Ｐゴシック" w:eastAsia="ＭＳ Ｐゴシック" w:hAnsi="ＭＳ Ｐゴシック"/>
                <w:sz w:val="20"/>
                <w:szCs w:val="20"/>
              </w:rPr>
            </w:pPr>
          </w:p>
          <w:p w:rsidR="006F5DD1" w:rsidRPr="0026026B" w:rsidRDefault="006F5DD1" w:rsidP="006F5DD1">
            <w:pPr>
              <w:rPr>
                <w:rFonts w:ascii="ＭＳ Ｐゴシック" w:eastAsia="ＭＳ Ｐゴシック" w:hAnsi="ＭＳ Ｐゴシック"/>
                <w:sz w:val="20"/>
                <w:szCs w:val="20"/>
              </w:rPr>
            </w:pPr>
            <w:r w:rsidRPr="0026026B">
              <w:rPr>
                <w:rFonts w:ascii="ＭＳ Ｐゴシック" w:eastAsia="ＭＳ Ｐゴシック" w:hAnsi="ＭＳ Ｐゴシック" w:hint="eastAsia"/>
                <w:sz w:val="20"/>
                <w:szCs w:val="20"/>
              </w:rPr>
              <w:t>プログラム</w:t>
            </w:r>
          </w:p>
          <w:p w:rsidR="000A4B4D" w:rsidRPr="0026026B" w:rsidRDefault="00A54F4A" w:rsidP="00627A0C">
            <w:pPr>
              <w:rPr>
                <w:rFonts w:ascii="ＭＳ Ｐゴシック" w:eastAsia="ＭＳ Ｐゴシック" w:hAnsi="ＭＳ Ｐゴシック"/>
                <w:sz w:val="20"/>
                <w:szCs w:val="20"/>
              </w:rPr>
            </w:pPr>
            <w:r w:rsidRPr="0026026B">
              <w:rPr>
                <w:rFonts w:ascii="ＭＳ Ｐゴシック" w:eastAsia="ＭＳ Ｐゴシック" w:hAnsi="ＭＳ Ｐゴシック" w:hint="eastAsia"/>
                <w:sz w:val="20"/>
                <w:szCs w:val="20"/>
              </w:rPr>
              <w:t>13</w:t>
            </w:r>
            <w:r w:rsidR="000A4B4D" w:rsidRPr="0026026B">
              <w:rPr>
                <w:rFonts w:ascii="ＭＳ Ｐゴシック" w:eastAsia="ＭＳ Ｐゴシック" w:hAnsi="ＭＳ Ｐゴシック" w:hint="eastAsia"/>
                <w:sz w:val="20"/>
                <w:szCs w:val="20"/>
              </w:rPr>
              <w:t>：</w:t>
            </w:r>
            <w:r w:rsidRPr="0026026B">
              <w:rPr>
                <w:rFonts w:ascii="ＭＳ Ｐゴシック" w:eastAsia="ＭＳ Ｐゴシック" w:hAnsi="ＭＳ Ｐゴシック" w:hint="eastAsia"/>
                <w:sz w:val="20"/>
                <w:szCs w:val="20"/>
              </w:rPr>
              <w:t>3</w:t>
            </w:r>
            <w:r w:rsidR="000A4B4D" w:rsidRPr="0026026B">
              <w:rPr>
                <w:rFonts w:ascii="ＭＳ Ｐゴシック" w:eastAsia="ＭＳ Ｐゴシック" w:hAnsi="ＭＳ Ｐゴシック" w:hint="eastAsia"/>
                <w:sz w:val="20"/>
                <w:szCs w:val="20"/>
              </w:rPr>
              <w:t>0～</w:t>
            </w:r>
            <w:r w:rsidRPr="0026026B">
              <w:rPr>
                <w:rFonts w:ascii="ＭＳ Ｐゴシック" w:eastAsia="ＭＳ Ｐゴシック" w:hAnsi="ＭＳ Ｐゴシック" w:hint="eastAsia"/>
                <w:sz w:val="20"/>
                <w:szCs w:val="20"/>
              </w:rPr>
              <w:t>14</w:t>
            </w:r>
            <w:r w:rsidR="000A4B4D" w:rsidRPr="0026026B">
              <w:rPr>
                <w:rFonts w:ascii="ＭＳ Ｐゴシック" w:eastAsia="ＭＳ Ｐゴシック" w:hAnsi="ＭＳ Ｐゴシック" w:hint="eastAsia"/>
                <w:sz w:val="20"/>
                <w:szCs w:val="20"/>
              </w:rPr>
              <w:t>：</w:t>
            </w:r>
            <w:r w:rsidR="00773165">
              <w:rPr>
                <w:rFonts w:ascii="ＭＳ Ｐゴシック" w:eastAsia="ＭＳ Ｐゴシック" w:hAnsi="ＭＳ Ｐゴシック" w:hint="eastAsia"/>
                <w:sz w:val="20"/>
                <w:szCs w:val="20"/>
              </w:rPr>
              <w:t>30</w:t>
            </w:r>
          </w:p>
          <w:p w:rsidR="00F51AA5" w:rsidRPr="0026026B" w:rsidRDefault="00511AD4" w:rsidP="00D747B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991473">
              <w:rPr>
                <w:rFonts w:ascii="ＭＳ Ｐゴシック" w:eastAsia="ＭＳ Ｐゴシック" w:hAnsi="ＭＳ Ｐゴシック" w:hint="eastAsia"/>
                <w:sz w:val="20"/>
                <w:szCs w:val="20"/>
              </w:rPr>
              <w:t>落下衝撃試験の</w:t>
            </w:r>
            <w:r w:rsidR="00291690">
              <w:rPr>
                <w:rFonts w:ascii="ＭＳ Ｐゴシック" w:eastAsia="ＭＳ Ｐゴシック" w:hAnsi="ＭＳ Ｐゴシック" w:hint="eastAsia"/>
                <w:sz w:val="20"/>
                <w:szCs w:val="20"/>
              </w:rPr>
              <w:t>基礎</w:t>
            </w:r>
            <w:r w:rsidR="00DA2745" w:rsidRPr="0026026B">
              <w:rPr>
                <w:rFonts w:ascii="ＭＳ Ｐゴシック" w:eastAsia="ＭＳ Ｐゴシック" w:hAnsi="ＭＳ Ｐゴシック" w:hint="eastAsia"/>
                <w:sz w:val="20"/>
                <w:szCs w:val="20"/>
              </w:rPr>
              <w:t>」</w:t>
            </w:r>
            <w:r w:rsidR="006A0255" w:rsidRPr="0026026B">
              <w:rPr>
                <w:rFonts w:ascii="ＭＳ Ｐゴシック" w:eastAsia="ＭＳ Ｐゴシック" w:hAnsi="ＭＳ Ｐゴシック" w:hint="eastAsia"/>
                <w:sz w:val="20"/>
                <w:szCs w:val="20"/>
              </w:rPr>
              <w:t xml:space="preserve">　神栄テストマシナリー</w:t>
            </w:r>
            <w:r w:rsidR="00D5793F" w:rsidRPr="0026026B">
              <w:rPr>
                <w:rFonts w:ascii="ＭＳ Ｐゴシック" w:eastAsia="ＭＳ Ｐゴシック" w:hAnsi="ＭＳ Ｐゴシック" w:hint="eastAsia"/>
                <w:sz w:val="20"/>
                <w:szCs w:val="20"/>
              </w:rPr>
              <w:t>株式会社</w:t>
            </w:r>
            <w:r w:rsidR="00B351A2" w:rsidRPr="0026026B">
              <w:rPr>
                <w:rFonts w:ascii="ＭＳ Ｐゴシック" w:eastAsia="ＭＳ Ｐゴシック" w:hAnsi="ＭＳ Ｐゴシック" w:hint="eastAsia"/>
                <w:sz w:val="20"/>
                <w:szCs w:val="20"/>
              </w:rPr>
              <w:t xml:space="preserve"> </w:t>
            </w:r>
          </w:p>
          <w:p w:rsidR="00773165" w:rsidRDefault="002C39BE" w:rsidP="00511AD4">
            <w:pPr>
              <w:ind w:leftChars="78" w:left="564" w:hangingChars="200" w:hanging="400"/>
              <w:rPr>
                <w:rFonts w:ascii="ＭＳ Ｐゴシック" w:eastAsia="ＭＳ Ｐゴシック" w:hAnsi="ＭＳ Ｐゴシック"/>
                <w:sz w:val="20"/>
                <w:szCs w:val="20"/>
              </w:rPr>
            </w:pPr>
            <w:r w:rsidRPr="0026026B">
              <w:rPr>
                <w:rFonts w:ascii="ＭＳ Ｐゴシック" w:eastAsia="ＭＳ Ｐゴシック" w:hAnsi="ＭＳ Ｐゴシック" w:hint="eastAsia"/>
                <w:sz w:val="20"/>
                <w:szCs w:val="20"/>
              </w:rPr>
              <w:t>概</w:t>
            </w:r>
            <w:r w:rsidR="003B26CB" w:rsidRPr="0026026B">
              <w:rPr>
                <w:rFonts w:ascii="ＭＳ Ｐゴシック" w:eastAsia="ＭＳ Ｐゴシック" w:hAnsi="ＭＳ Ｐゴシック" w:hint="eastAsia"/>
                <w:sz w:val="20"/>
                <w:szCs w:val="20"/>
              </w:rPr>
              <w:t>要：</w:t>
            </w:r>
            <w:r w:rsidR="006C71D0">
              <w:rPr>
                <w:rFonts w:ascii="ＭＳ Ｐゴシック" w:eastAsia="ＭＳ Ｐゴシック" w:hAnsi="ＭＳ Ｐゴシック" w:hint="eastAsia"/>
                <w:sz w:val="20"/>
                <w:szCs w:val="20"/>
              </w:rPr>
              <w:t>落下衝撃試験とは、製品が輸送中あるいは使用中に受ける落下衝撃事象を高精度に再現する試験で</w:t>
            </w:r>
            <w:r w:rsidR="00532846">
              <w:rPr>
                <w:rFonts w:ascii="ＭＳ Ｐゴシック" w:eastAsia="ＭＳ Ｐゴシック" w:hAnsi="ＭＳ Ｐゴシック" w:hint="eastAsia"/>
                <w:sz w:val="20"/>
                <w:szCs w:val="20"/>
              </w:rPr>
              <w:t>あり、製品の品質管理や強度評価のために必須である</w:t>
            </w:r>
            <w:r w:rsidR="006C71D0">
              <w:rPr>
                <w:rFonts w:ascii="ＭＳ Ｐゴシック" w:eastAsia="ＭＳ Ｐゴシック" w:hAnsi="ＭＳ Ｐゴシック" w:hint="eastAsia"/>
                <w:sz w:val="20"/>
                <w:szCs w:val="20"/>
              </w:rPr>
              <w:t>。ここでは、</w:t>
            </w:r>
            <w:r w:rsidR="00532846">
              <w:rPr>
                <w:rFonts w:ascii="ＭＳ Ｐゴシック" w:eastAsia="ＭＳ Ｐゴシック" w:hAnsi="ＭＳ Ｐゴシック" w:hint="eastAsia"/>
                <w:sz w:val="20"/>
                <w:szCs w:val="20"/>
              </w:rPr>
              <w:t>これら試験の概要（試験規格、試験装置）を説明</w:t>
            </w:r>
            <w:r w:rsidR="006C71D0">
              <w:rPr>
                <w:rFonts w:ascii="ＭＳ Ｐゴシック" w:eastAsia="ＭＳ Ｐゴシック" w:hAnsi="ＭＳ Ｐゴシック" w:hint="eastAsia"/>
                <w:sz w:val="20"/>
                <w:szCs w:val="20"/>
              </w:rPr>
              <w:t>とともに、落下・衝撃試験簡易力学モデルの落下事象から見た衝撃発生メカニズム、</w:t>
            </w:r>
            <w:r w:rsidR="00291690">
              <w:rPr>
                <w:rFonts w:ascii="ＭＳ Ｐゴシック" w:eastAsia="ＭＳ Ｐゴシック" w:hAnsi="ＭＳ Ｐゴシック" w:hint="eastAsia"/>
                <w:sz w:val="20"/>
                <w:szCs w:val="20"/>
              </w:rPr>
              <w:t>衝撃パルスの</w:t>
            </w:r>
            <w:r w:rsidR="006C71D0">
              <w:rPr>
                <w:rFonts w:ascii="ＭＳ Ｐゴシック" w:eastAsia="ＭＳ Ｐゴシック" w:hAnsi="ＭＳ Ｐゴシック" w:hint="eastAsia"/>
                <w:sz w:val="20"/>
                <w:szCs w:val="20"/>
              </w:rPr>
              <w:t>意味と</w:t>
            </w:r>
            <w:r w:rsidR="00991473">
              <w:rPr>
                <w:rFonts w:ascii="ＭＳ Ｐゴシック" w:eastAsia="ＭＳ Ｐゴシック" w:hAnsi="ＭＳ Ｐゴシック" w:hint="eastAsia"/>
                <w:sz w:val="20"/>
                <w:szCs w:val="20"/>
              </w:rPr>
              <w:t>、各種パラメータ（最大加速度、作用時間など</w:t>
            </w:r>
            <w:r w:rsidR="00291690">
              <w:rPr>
                <w:rFonts w:ascii="ＭＳ Ｐゴシック" w:eastAsia="ＭＳ Ｐゴシック" w:hAnsi="ＭＳ Ｐゴシック" w:hint="eastAsia"/>
                <w:sz w:val="20"/>
                <w:szCs w:val="20"/>
              </w:rPr>
              <w:t>）の算出方法について解説する</w:t>
            </w:r>
            <w:r w:rsidR="006C71D0">
              <w:rPr>
                <w:rFonts w:ascii="ＭＳ Ｐゴシック" w:eastAsia="ＭＳ Ｐゴシック" w:hAnsi="ＭＳ Ｐゴシック" w:hint="eastAsia"/>
                <w:sz w:val="20"/>
                <w:szCs w:val="20"/>
              </w:rPr>
              <w:t>。</w:t>
            </w:r>
          </w:p>
          <w:p w:rsidR="00511AD4" w:rsidRPr="00991473" w:rsidRDefault="00511AD4" w:rsidP="00511AD4">
            <w:pPr>
              <w:ind w:leftChars="78" w:left="564" w:hangingChars="200" w:hanging="400"/>
              <w:rPr>
                <w:rFonts w:ascii="ＭＳ Ｐゴシック" w:eastAsia="ＭＳ Ｐゴシック" w:hAnsi="ＭＳ Ｐゴシック"/>
                <w:sz w:val="20"/>
                <w:szCs w:val="20"/>
              </w:rPr>
            </w:pPr>
          </w:p>
          <w:p w:rsidR="00A54F4A" w:rsidRPr="0026026B" w:rsidRDefault="00A54F4A" w:rsidP="00A54F4A">
            <w:pPr>
              <w:rPr>
                <w:rFonts w:ascii="ＭＳ Ｐゴシック" w:eastAsia="ＭＳ Ｐゴシック" w:hAnsi="ＭＳ Ｐゴシック"/>
                <w:sz w:val="20"/>
                <w:szCs w:val="20"/>
              </w:rPr>
            </w:pPr>
            <w:r w:rsidRPr="0026026B">
              <w:rPr>
                <w:rFonts w:ascii="ＭＳ Ｐゴシック" w:eastAsia="ＭＳ Ｐゴシック" w:hAnsi="ＭＳ Ｐゴシック" w:hint="eastAsia"/>
                <w:sz w:val="20"/>
                <w:szCs w:val="20"/>
              </w:rPr>
              <w:t>14：</w:t>
            </w:r>
            <w:r w:rsidR="009B3F25">
              <w:rPr>
                <w:rFonts w:ascii="ＭＳ Ｐゴシック" w:eastAsia="ＭＳ Ｐゴシック" w:hAnsi="ＭＳ Ｐゴシック" w:hint="eastAsia"/>
                <w:sz w:val="20"/>
                <w:szCs w:val="20"/>
              </w:rPr>
              <w:t>40</w:t>
            </w:r>
            <w:r w:rsidRPr="0026026B">
              <w:rPr>
                <w:rFonts w:ascii="ＭＳ Ｐゴシック" w:eastAsia="ＭＳ Ｐゴシック" w:hAnsi="ＭＳ Ｐゴシック" w:hint="eastAsia"/>
                <w:sz w:val="20"/>
                <w:szCs w:val="20"/>
              </w:rPr>
              <w:t>～</w:t>
            </w:r>
            <w:r w:rsidR="00AF3682" w:rsidRPr="0026026B">
              <w:rPr>
                <w:rFonts w:ascii="ＭＳ Ｐゴシック" w:eastAsia="ＭＳ Ｐゴシック" w:hAnsi="ＭＳ Ｐゴシック" w:hint="eastAsia"/>
                <w:sz w:val="20"/>
                <w:szCs w:val="20"/>
              </w:rPr>
              <w:t>15</w:t>
            </w:r>
            <w:r w:rsidRPr="0026026B">
              <w:rPr>
                <w:rFonts w:ascii="ＭＳ Ｐゴシック" w:eastAsia="ＭＳ Ｐゴシック" w:hAnsi="ＭＳ Ｐゴシック" w:hint="eastAsia"/>
                <w:sz w:val="20"/>
                <w:szCs w:val="20"/>
              </w:rPr>
              <w:t>：</w:t>
            </w:r>
            <w:r w:rsidR="00773165">
              <w:rPr>
                <w:rFonts w:ascii="ＭＳ Ｐゴシック" w:eastAsia="ＭＳ Ｐゴシック" w:hAnsi="ＭＳ Ｐゴシック" w:hint="eastAsia"/>
                <w:sz w:val="20"/>
                <w:szCs w:val="20"/>
              </w:rPr>
              <w:t>40</w:t>
            </w:r>
          </w:p>
          <w:p w:rsidR="00A54F4A" w:rsidRPr="00922EE7" w:rsidRDefault="00BC09EA" w:rsidP="00D747B1">
            <w:pPr>
              <w:rPr>
                <w:rFonts w:ascii="ＭＳ Ｐゴシック" w:eastAsia="ＭＳ Ｐゴシック" w:hAnsi="ＭＳ Ｐゴシック"/>
                <w:sz w:val="20"/>
                <w:szCs w:val="20"/>
              </w:rPr>
            </w:pPr>
            <w:r w:rsidRPr="00922EE7">
              <w:rPr>
                <w:rFonts w:ascii="ＭＳ Ｐゴシック" w:eastAsia="ＭＳ Ｐゴシック" w:hAnsi="ＭＳ Ｐゴシック" w:hint="eastAsia"/>
                <w:sz w:val="20"/>
                <w:szCs w:val="20"/>
              </w:rPr>
              <w:t>「</w:t>
            </w:r>
            <w:r w:rsidR="00983D12">
              <w:rPr>
                <w:rFonts w:ascii="ＭＳ Ｐゴシック" w:eastAsia="ＭＳ Ｐゴシック" w:hAnsi="ＭＳ Ｐゴシック" w:hint="eastAsia"/>
                <w:sz w:val="20"/>
                <w:szCs w:val="20"/>
              </w:rPr>
              <w:t>落下衝撃試験に関わる</w:t>
            </w:r>
            <w:r w:rsidR="00291690">
              <w:rPr>
                <w:rFonts w:ascii="ＭＳ Ｐゴシック" w:eastAsia="ＭＳ Ｐゴシック" w:hAnsi="ＭＳ Ｐゴシック" w:hint="eastAsia"/>
                <w:sz w:val="20"/>
                <w:szCs w:val="20"/>
              </w:rPr>
              <w:t>加速度計測</w:t>
            </w:r>
            <w:r w:rsidR="00991473">
              <w:rPr>
                <w:rFonts w:ascii="ＭＳ Ｐゴシック" w:eastAsia="ＭＳ Ｐゴシック" w:hAnsi="ＭＳ Ｐゴシック" w:hint="eastAsia"/>
                <w:sz w:val="20"/>
                <w:szCs w:val="20"/>
              </w:rPr>
              <w:t>技術</w:t>
            </w:r>
            <w:r w:rsidR="00291690">
              <w:rPr>
                <w:rFonts w:ascii="ＭＳ Ｐゴシック" w:eastAsia="ＭＳ Ｐゴシック" w:hAnsi="ＭＳ Ｐゴシック" w:hint="eastAsia"/>
                <w:sz w:val="20"/>
                <w:szCs w:val="20"/>
              </w:rPr>
              <w:t>の基礎</w:t>
            </w:r>
            <w:r w:rsidR="00A54F4A" w:rsidRPr="00922EE7">
              <w:rPr>
                <w:rFonts w:ascii="ＭＳ Ｐゴシック" w:eastAsia="ＭＳ Ｐゴシック" w:hAnsi="ＭＳ Ｐゴシック" w:hint="eastAsia"/>
                <w:sz w:val="20"/>
                <w:szCs w:val="20"/>
              </w:rPr>
              <w:t>」</w:t>
            </w:r>
            <w:r w:rsidR="009915F4">
              <w:rPr>
                <w:rFonts w:ascii="ＭＳ Ｐゴシック" w:eastAsia="ＭＳ Ｐゴシック" w:hAnsi="ＭＳ Ｐゴシック" w:hint="eastAsia"/>
                <w:sz w:val="20"/>
                <w:szCs w:val="20"/>
              </w:rPr>
              <w:t xml:space="preserve">　神栄テストマシナリー</w:t>
            </w:r>
            <w:r w:rsidR="00953A7A">
              <w:rPr>
                <w:rFonts w:ascii="ＭＳ Ｐゴシック" w:eastAsia="ＭＳ Ｐゴシック" w:hAnsi="ＭＳ Ｐゴシック" w:hint="eastAsia"/>
                <w:sz w:val="20"/>
                <w:szCs w:val="20"/>
              </w:rPr>
              <w:t>株式会社</w:t>
            </w:r>
          </w:p>
          <w:p w:rsidR="006C71D0" w:rsidRDefault="00A54F4A" w:rsidP="0026026B">
            <w:pPr>
              <w:ind w:leftChars="100" w:left="610" w:hangingChars="200" w:hanging="400"/>
              <w:rPr>
                <w:rFonts w:ascii="ＭＳ Ｐゴシック" w:eastAsia="ＭＳ Ｐゴシック" w:hAnsi="ＭＳ Ｐゴシック"/>
                <w:sz w:val="20"/>
                <w:szCs w:val="20"/>
              </w:rPr>
            </w:pPr>
            <w:r w:rsidRPr="00922EE7">
              <w:rPr>
                <w:rFonts w:ascii="ＭＳ Ｐゴシック" w:eastAsia="ＭＳ Ｐゴシック" w:hAnsi="ＭＳ Ｐゴシック" w:hint="eastAsia"/>
                <w:sz w:val="20"/>
                <w:szCs w:val="20"/>
              </w:rPr>
              <w:t>概要：</w:t>
            </w:r>
            <w:r w:rsidR="00291690">
              <w:rPr>
                <w:rFonts w:ascii="ＭＳ Ｐゴシック" w:eastAsia="ＭＳ Ｐゴシック" w:hAnsi="ＭＳ Ｐゴシック" w:hint="eastAsia"/>
                <w:sz w:val="20"/>
                <w:szCs w:val="20"/>
              </w:rPr>
              <w:t>落下衝撃試験に関する</w:t>
            </w:r>
            <w:r w:rsidR="00BF4B9E">
              <w:rPr>
                <w:rFonts w:ascii="ＭＳ Ｐゴシック" w:eastAsia="ＭＳ Ｐゴシック" w:hAnsi="ＭＳ Ｐゴシック" w:hint="eastAsia"/>
                <w:sz w:val="20"/>
                <w:szCs w:val="20"/>
              </w:rPr>
              <w:t>加速度計測</w:t>
            </w:r>
            <w:r w:rsidR="00291690">
              <w:rPr>
                <w:rFonts w:ascii="ＭＳ Ｐゴシック" w:eastAsia="ＭＳ Ｐゴシック" w:hAnsi="ＭＳ Ｐゴシック" w:hint="eastAsia"/>
                <w:sz w:val="20"/>
                <w:szCs w:val="20"/>
              </w:rPr>
              <w:t>は、2つの目的に大別される</w:t>
            </w:r>
            <w:r w:rsidR="006C71D0">
              <w:rPr>
                <w:rFonts w:ascii="ＭＳ Ｐゴシック" w:eastAsia="ＭＳ Ｐゴシック" w:hAnsi="ＭＳ Ｐゴシック" w:hint="eastAsia"/>
                <w:sz w:val="20"/>
                <w:szCs w:val="20"/>
              </w:rPr>
              <w:t>。</w:t>
            </w:r>
            <w:r w:rsidR="00291690">
              <w:rPr>
                <w:rFonts w:ascii="ＭＳ Ｐゴシック" w:eastAsia="ＭＳ Ｐゴシック" w:hAnsi="ＭＳ Ｐゴシック" w:hint="eastAsia"/>
                <w:sz w:val="20"/>
                <w:szCs w:val="20"/>
              </w:rPr>
              <w:t>1つは、試験室内で行われる、衝撃試験および包</w:t>
            </w:r>
            <w:r w:rsidR="00991473">
              <w:rPr>
                <w:rFonts w:ascii="ＭＳ Ｐゴシック" w:eastAsia="ＭＳ Ｐゴシック" w:hAnsi="ＭＳ Ｐゴシック" w:hint="eastAsia"/>
                <w:sz w:val="20"/>
                <w:szCs w:val="20"/>
              </w:rPr>
              <w:t>装貨物落下試験時に、製品に発生する衝撃加速度を測定することであり、試験結果を可視化することで、品質管理に貢献している</w:t>
            </w:r>
            <w:r w:rsidR="00291690">
              <w:rPr>
                <w:rFonts w:ascii="ＭＳ Ｐゴシック" w:eastAsia="ＭＳ Ｐゴシック" w:hAnsi="ＭＳ Ｐゴシック" w:hint="eastAsia"/>
                <w:sz w:val="20"/>
                <w:szCs w:val="20"/>
              </w:rPr>
              <w:t>。もう</w:t>
            </w:r>
            <w:r w:rsidR="006C71D0">
              <w:rPr>
                <w:rFonts w:ascii="ＭＳ Ｐゴシック" w:eastAsia="ＭＳ Ｐゴシック" w:hAnsi="ＭＳ Ｐゴシック" w:hint="eastAsia"/>
                <w:sz w:val="20"/>
                <w:szCs w:val="20"/>
              </w:rPr>
              <w:t>1</w:t>
            </w:r>
            <w:r w:rsidR="00291690">
              <w:rPr>
                <w:rFonts w:ascii="ＭＳ Ｐゴシック" w:eastAsia="ＭＳ Ｐゴシック" w:hAnsi="ＭＳ Ｐゴシック" w:hint="eastAsia"/>
                <w:sz w:val="20"/>
                <w:szCs w:val="20"/>
              </w:rPr>
              <w:t>つは</w:t>
            </w:r>
            <w:r w:rsidR="00BF4B9E">
              <w:rPr>
                <w:rFonts w:ascii="ＭＳ Ｐゴシック" w:eastAsia="ＭＳ Ｐゴシック" w:hAnsi="ＭＳ Ｐゴシック" w:hint="eastAsia"/>
                <w:sz w:val="20"/>
                <w:szCs w:val="20"/>
              </w:rPr>
              <w:t>製品</w:t>
            </w:r>
            <w:r w:rsidR="00291690">
              <w:rPr>
                <w:rFonts w:ascii="ＭＳ Ｐゴシック" w:eastAsia="ＭＳ Ｐゴシック" w:hAnsi="ＭＳ Ｐゴシック" w:hint="eastAsia"/>
                <w:sz w:val="20"/>
                <w:szCs w:val="20"/>
              </w:rPr>
              <w:t>の流通過程（トラック輸送、フォークリフト荷役など）で生じる、</w:t>
            </w:r>
            <w:r w:rsidR="00991473">
              <w:rPr>
                <w:rFonts w:ascii="ＭＳ Ｐゴシック" w:eastAsia="ＭＳ Ｐゴシック" w:hAnsi="ＭＳ Ｐゴシック" w:hint="eastAsia"/>
                <w:sz w:val="20"/>
                <w:szCs w:val="20"/>
              </w:rPr>
              <w:t>振動衝撃加速度の測定である。物流環境を数値化することで、製品の輸送不具合再現などにフィードバックすることも可能となる。ここ</w:t>
            </w:r>
            <w:r w:rsidR="00532846">
              <w:rPr>
                <w:rFonts w:ascii="ＭＳ Ｐゴシック" w:eastAsia="ＭＳ Ｐゴシック" w:hAnsi="ＭＳ Ｐゴシック" w:hint="eastAsia"/>
                <w:sz w:val="20"/>
                <w:szCs w:val="20"/>
              </w:rPr>
              <w:t>では、これら2つ</w:t>
            </w:r>
            <w:r w:rsidR="00291690">
              <w:rPr>
                <w:rFonts w:ascii="ＭＳ Ｐゴシック" w:eastAsia="ＭＳ Ｐゴシック" w:hAnsi="ＭＳ Ｐゴシック" w:hint="eastAsia"/>
                <w:sz w:val="20"/>
                <w:szCs w:val="20"/>
              </w:rPr>
              <w:t>側面からみた</w:t>
            </w:r>
            <w:r w:rsidR="00532846">
              <w:rPr>
                <w:rFonts w:ascii="ＭＳ Ｐゴシック" w:eastAsia="ＭＳ Ｐゴシック" w:hAnsi="ＭＳ Ｐゴシック" w:hint="eastAsia"/>
                <w:sz w:val="20"/>
                <w:szCs w:val="20"/>
              </w:rPr>
              <w:t>加</w:t>
            </w:r>
            <w:r w:rsidR="00BF4B9E">
              <w:rPr>
                <w:rFonts w:ascii="ＭＳ Ｐゴシック" w:eastAsia="ＭＳ Ｐゴシック" w:hAnsi="ＭＳ Ｐゴシック" w:hint="eastAsia"/>
                <w:sz w:val="20"/>
                <w:szCs w:val="20"/>
              </w:rPr>
              <w:t>速度計測技術の基本情報と計測ポイント、応用事例について紹介する。</w:t>
            </w:r>
          </w:p>
          <w:p w:rsidR="00532846" w:rsidRPr="00991473" w:rsidRDefault="00532846" w:rsidP="0026026B">
            <w:pPr>
              <w:ind w:leftChars="100" w:left="610" w:hangingChars="200" w:hanging="400"/>
              <w:rPr>
                <w:rFonts w:ascii="ＭＳ Ｐゴシック" w:eastAsia="ＭＳ Ｐゴシック" w:hAnsi="ＭＳ Ｐゴシック"/>
                <w:sz w:val="20"/>
                <w:szCs w:val="20"/>
              </w:rPr>
            </w:pPr>
          </w:p>
          <w:p w:rsidR="009B3F25" w:rsidRDefault="009B3F25" w:rsidP="00F44021">
            <w:pPr>
              <w:ind w:left="2"/>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15：40～15：50</w:t>
            </w:r>
          </w:p>
          <w:p w:rsidR="009B3F25" w:rsidRDefault="009B3F25" w:rsidP="00F44021">
            <w:pPr>
              <w:ind w:left="2"/>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質問コーナー</w:t>
            </w:r>
          </w:p>
          <w:p w:rsidR="009B3F25" w:rsidRDefault="009B3F25" w:rsidP="00F44021">
            <w:pPr>
              <w:ind w:left="2"/>
              <w:rPr>
                <w:rFonts w:ascii="ＭＳ Ｐゴシック" w:eastAsia="ＭＳ Ｐゴシック" w:hAnsi="ＭＳ Ｐゴシック"/>
                <w:sz w:val="20"/>
                <w:szCs w:val="20"/>
              </w:rPr>
            </w:pPr>
          </w:p>
          <w:p w:rsidR="00FE2521" w:rsidRPr="0026026B" w:rsidRDefault="009B3F25" w:rsidP="00F44021">
            <w:pPr>
              <w:ind w:left="2"/>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16：00</w:t>
            </w:r>
            <w:r w:rsidR="000A4B4D" w:rsidRPr="0026026B">
              <w:rPr>
                <w:rFonts w:ascii="ＭＳ Ｐゴシック" w:eastAsia="ＭＳ Ｐゴシック" w:hAnsi="ＭＳ Ｐゴシック" w:hint="eastAsia"/>
                <w:sz w:val="20"/>
                <w:szCs w:val="20"/>
              </w:rPr>
              <w:t>～</w:t>
            </w:r>
            <w:r w:rsidR="008A649E">
              <w:rPr>
                <w:rFonts w:ascii="ＭＳ Ｐゴシック" w:eastAsia="ＭＳ Ｐゴシック" w:hAnsi="ＭＳ Ｐゴシック" w:hint="eastAsia"/>
                <w:sz w:val="20"/>
                <w:szCs w:val="20"/>
              </w:rPr>
              <w:t>16</w:t>
            </w:r>
            <w:r w:rsidR="000A4B4D" w:rsidRPr="0026026B">
              <w:rPr>
                <w:rFonts w:ascii="ＭＳ Ｐゴシック" w:eastAsia="ＭＳ Ｐゴシック" w:hAnsi="ＭＳ Ｐゴシック" w:hint="eastAsia"/>
                <w:sz w:val="20"/>
                <w:szCs w:val="20"/>
              </w:rPr>
              <w:t>：</w:t>
            </w:r>
            <w:r w:rsidR="003F3FCC">
              <w:rPr>
                <w:rFonts w:ascii="ＭＳ Ｐゴシック" w:eastAsia="ＭＳ Ｐゴシック" w:hAnsi="ＭＳ Ｐゴシック" w:hint="eastAsia"/>
                <w:sz w:val="20"/>
                <w:szCs w:val="20"/>
              </w:rPr>
              <w:t>40</w:t>
            </w:r>
          </w:p>
          <w:p w:rsidR="006F6BC3" w:rsidRPr="0026026B" w:rsidRDefault="008A649E" w:rsidP="00AF3682">
            <w:pPr>
              <w:ind w:left="2"/>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試験室見学</w:t>
            </w:r>
          </w:p>
          <w:p w:rsidR="008A649E" w:rsidRPr="00D8708D" w:rsidRDefault="00061E9B" w:rsidP="008A649E">
            <w:pPr>
              <w:ind w:left="2"/>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8A649E">
              <w:rPr>
                <w:rFonts w:ascii="ＭＳ Ｐゴシック" w:eastAsia="ＭＳ Ｐゴシック" w:hAnsi="ＭＳ Ｐゴシック" w:hint="eastAsia"/>
                <w:sz w:val="20"/>
                <w:szCs w:val="20"/>
              </w:rPr>
              <w:t>包装落下試験機、衝撃試験機、圧縮試験機、加速度計測機器、輸送記録計の動作デモを行います。</w:t>
            </w:r>
          </w:p>
          <w:p w:rsidR="00D8708D" w:rsidRDefault="00D8708D" w:rsidP="00D8708D">
            <w:pPr>
              <w:rPr>
                <w:rFonts w:ascii="ＭＳ Ｐゴシック" w:eastAsia="ＭＳ Ｐゴシック" w:hAnsi="ＭＳ Ｐゴシック"/>
                <w:sz w:val="20"/>
                <w:szCs w:val="20"/>
              </w:rPr>
            </w:pPr>
          </w:p>
          <w:p w:rsidR="008A649E" w:rsidRDefault="008A649E" w:rsidP="00D8708D">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16：</w:t>
            </w:r>
            <w:r w:rsidR="003F3FCC">
              <w:rPr>
                <w:rFonts w:ascii="ＭＳ Ｐゴシック" w:eastAsia="ＭＳ Ｐゴシック" w:hAnsi="ＭＳ Ｐゴシック" w:hint="eastAsia"/>
                <w:sz w:val="20"/>
                <w:szCs w:val="20"/>
              </w:rPr>
              <w:t>4</w:t>
            </w:r>
            <w:r>
              <w:rPr>
                <w:rFonts w:ascii="ＭＳ Ｐゴシック" w:eastAsia="ＭＳ Ｐゴシック" w:hAnsi="ＭＳ Ｐゴシック" w:hint="eastAsia"/>
                <w:sz w:val="20"/>
                <w:szCs w:val="20"/>
              </w:rPr>
              <w:t>0～17：00</w:t>
            </w:r>
          </w:p>
          <w:p w:rsidR="008A649E" w:rsidRDefault="008A649E" w:rsidP="00D8708D">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クロージング（アンケート記入、個別相談など）</w:t>
            </w:r>
          </w:p>
          <w:p w:rsidR="008A649E" w:rsidRDefault="008A649E" w:rsidP="00D8708D">
            <w:pPr>
              <w:rPr>
                <w:rFonts w:ascii="ＭＳ Ｐゴシック" w:eastAsia="ＭＳ Ｐゴシック" w:hAnsi="ＭＳ Ｐゴシック"/>
                <w:sz w:val="20"/>
                <w:szCs w:val="20"/>
              </w:rPr>
            </w:pPr>
          </w:p>
          <w:p w:rsidR="008A649E" w:rsidRPr="00D8708D" w:rsidRDefault="008A649E" w:rsidP="008A649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※諸事情により、セミナー内容が変更</w:t>
            </w:r>
            <w:r w:rsidR="007E241C">
              <w:rPr>
                <w:rFonts w:ascii="ＭＳ Ｐゴシック" w:eastAsia="ＭＳ Ｐゴシック" w:hAnsi="ＭＳ Ｐゴシック" w:hint="eastAsia"/>
                <w:sz w:val="20"/>
                <w:szCs w:val="20"/>
              </w:rPr>
              <w:t>になる場合があります。</w:t>
            </w:r>
          </w:p>
        </w:tc>
      </w:tr>
    </w:tbl>
    <w:p w:rsidR="003F3FCC" w:rsidRDefault="00806277" w:rsidP="003F3FCC">
      <w:pPr>
        <w:jc w:val="center"/>
        <w:rPr>
          <w:rFonts w:ascii="ＭＳ ゴシック" w:eastAsia="ＭＳ ゴシック" w:hAnsi="ＭＳ ゴシック"/>
          <w:sz w:val="32"/>
          <w:szCs w:val="32"/>
        </w:rPr>
      </w:pPr>
      <w:r>
        <w:rPr>
          <w:rFonts w:ascii="ＭＳ ゴシック" w:eastAsia="ＭＳ ゴシック" w:hAnsi="ＭＳ ゴシック"/>
        </w:rPr>
        <w:br w:type="page"/>
      </w:r>
      <w:r w:rsidR="003F3FCC">
        <w:rPr>
          <w:rFonts w:ascii="ＭＳ ゴシック" w:eastAsia="ＭＳ ゴシック" w:hAnsi="ＭＳ ゴシック" w:hint="eastAsia"/>
          <w:sz w:val="32"/>
          <w:szCs w:val="32"/>
        </w:rPr>
        <w:lastRenderedPageBreak/>
        <w:t>会場のご案内</w:t>
      </w:r>
    </w:p>
    <w:p w:rsidR="003F3FCC" w:rsidRDefault="003F3FCC" w:rsidP="003F3FCC">
      <w:pPr>
        <w:rPr>
          <w:rFonts w:ascii="ＭＳ ゴシック" w:eastAsia="ＭＳ ゴシック" w:hAnsi="ＭＳ ゴシック"/>
        </w:rPr>
      </w:pPr>
    </w:p>
    <w:p w:rsidR="003F3FCC" w:rsidRDefault="003F3FCC" w:rsidP="003F3FCC">
      <w:pPr>
        <w:rPr>
          <w:rFonts w:ascii="ＭＳ ゴシック" w:eastAsia="ＭＳ ゴシック" w:hAnsi="ＭＳ ゴシック"/>
        </w:rPr>
      </w:pPr>
      <w:r>
        <w:rPr>
          <w:rFonts w:ascii="ＭＳ ゴシック" w:eastAsia="ＭＳ ゴシック" w:hAnsi="ＭＳ ゴシック" w:hint="eastAsia"/>
        </w:rPr>
        <w:t>住所： 茨城県つくば市香取台B47街区11画地</w:t>
      </w:r>
    </w:p>
    <w:p w:rsidR="003F3FCC" w:rsidRDefault="003F3FCC" w:rsidP="003F3FCC">
      <w:pPr>
        <w:rPr>
          <w:rFonts w:ascii="ＭＳ ゴシック" w:eastAsia="ＭＳ ゴシック" w:hAnsi="ＭＳ ゴシック"/>
        </w:rPr>
      </w:pPr>
      <w:r>
        <w:rPr>
          <w:rFonts w:ascii="ＭＳ ゴシック" w:eastAsia="ＭＳ ゴシック" w:hAnsi="ＭＳ ゴシック" w:hint="eastAsia"/>
        </w:rPr>
        <w:t>アクセス：つくばエクスプレス</w:t>
      </w:r>
      <w:r w:rsidRPr="0040680F">
        <w:rPr>
          <w:rFonts w:ascii="ＭＳ ゴシック" w:eastAsia="ＭＳ ゴシック" w:hAnsi="ＭＳ ゴシック" w:hint="eastAsia"/>
          <w:u w:val="single"/>
        </w:rPr>
        <w:t>万博記念公園駅</w:t>
      </w:r>
      <w:r>
        <w:rPr>
          <w:rFonts w:ascii="ＭＳ ゴシック" w:eastAsia="ＭＳ ゴシック" w:hAnsi="ＭＳ ゴシック" w:hint="eastAsia"/>
        </w:rPr>
        <w:t>から徒歩約10分</w:t>
      </w:r>
    </w:p>
    <w:p w:rsidR="003F3FCC" w:rsidRDefault="003F3FCC" w:rsidP="003F3FCC">
      <w:pPr>
        <w:rPr>
          <w:rFonts w:ascii="ＭＳ ゴシック" w:eastAsia="ＭＳ ゴシック" w:hAnsi="ＭＳ ゴシック"/>
        </w:rPr>
      </w:pPr>
      <w:r>
        <w:rPr>
          <w:rFonts w:ascii="ＭＳ ゴシック" w:eastAsia="ＭＳ ゴシック" w:hAnsi="ＭＳ ゴシック" w:hint="eastAsia"/>
        </w:rPr>
        <w:t>地図URL:</w:t>
      </w:r>
      <w:r w:rsidRPr="003F3FCC">
        <w:t xml:space="preserve"> </w:t>
      </w:r>
      <w:hyperlink r:id="rId9" w:history="1">
        <w:r w:rsidRPr="00D76AF5">
          <w:rPr>
            <w:rStyle w:val="a7"/>
            <w:rFonts w:ascii="ＭＳ ゴシック" w:eastAsia="ＭＳ ゴシック" w:hAnsi="ＭＳ ゴシック"/>
          </w:rPr>
          <w:t>http://www.shinyei-tm.co.jp/main_aboutus.html</w:t>
        </w:r>
      </w:hyperlink>
    </w:p>
    <w:p w:rsidR="003F3FCC" w:rsidRPr="0040680F" w:rsidRDefault="003F3FCC" w:rsidP="003F3FCC">
      <w:pPr>
        <w:rPr>
          <w:rFonts w:ascii="ＭＳ ゴシック" w:eastAsia="ＭＳ ゴシック" w:hAnsi="ＭＳ ゴシック"/>
        </w:rPr>
      </w:pPr>
    </w:p>
    <w:p w:rsidR="003F3FCC" w:rsidRDefault="003F3FCC" w:rsidP="003F3FCC">
      <w:pPr>
        <w:rPr>
          <w:rFonts w:ascii="ＭＳ ゴシック" w:eastAsia="ＭＳ ゴシック" w:hAnsi="ＭＳ ゴシック"/>
          <w:sz w:val="22"/>
          <w:szCs w:val="22"/>
        </w:rPr>
      </w:pPr>
      <w:r>
        <w:rPr>
          <w:rFonts w:ascii="ＭＳ ゴシック" w:eastAsia="ＭＳ ゴシック" w:hAnsi="ＭＳ ゴシック" w:hint="eastAsia"/>
          <w:sz w:val="22"/>
          <w:szCs w:val="22"/>
        </w:rPr>
        <w:t>注意：</w:t>
      </w:r>
      <w:r w:rsidRPr="00806277">
        <w:rPr>
          <w:rFonts w:ascii="ＭＳ ゴシック" w:eastAsia="ＭＳ ゴシック" w:hAnsi="ＭＳ ゴシック" w:hint="eastAsia"/>
          <w:sz w:val="22"/>
          <w:szCs w:val="22"/>
        </w:rPr>
        <w:t>専用駐車場はございませんので、ご来場の際は電車をご利用</w:t>
      </w:r>
      <w:r>
        <w:rPr>
          <w:rFonts w:ascii="ＭＳ ゴシック" w:eastAsia="ＭＳ ゴシック" w:hAnsi="ＭＳ ゴシック" w:hint="eastAsia"/>
          <w:sz w:val="22"/>
          <w:szCs w:val="22"/>
        </w:rPr>
        <w:t>ください</w:t>
      </w:r>
      <w:r w:rsidRPr="00806277">
        <w:rPr>
          <w:rFonts w:ascii="ＭＳ ゴシック" w:eastAsia="ＭＳ ゴシック" w:hAnsi="ＭＳ ゴシック" w:hint="eastAsia"/>
          <w:sz w:val="22"/>
          <w:szCs w:val="22"/>
        </w:rPr>
        <w:t>。</w:t>
      </w:r>
    </w:p>
    <w:p w:rsidR="003F3FCC" w:rsidRDefault="00897C5F" w:rsidP="003F3FCC">
      <w:pPr>
        <w:jc w:val="center"/>
        <w:rPr>
          <w:rFonts w:ascii="ＭＳ ゴシック" w:eastAsia="ＭＳ ゴシック" w:hAnsi="ＭＳ ゴシック"/>
          <w:sz w:val="22"/>
          <w:szCs w:val="22"/>
        </w:rPr>
      </w:pPr>
      <w:r>
        <w:rPr>
          <w:rFonts w:ascii="ＭＳ ゴシック" w:eastAsia="ＭＳ ゴシック" w:hAnsi="ＭＳ ゴシック" w:hint="eastAsia"/>
          <w:noProof/>
          <w:sz w:val="22"/>
          <w:szCs w:val="22"/>
        </w:rPr>
        <w:drawing>
          <wp:inline distT="0" distB="0" distL="0" distR="0">
            <wp:extent cx="4600575" cy="445770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00575" cy="4457700"/>
                    </a:xfrm>
                    <a:prstGeom prst="rect">
                      <a:avLst/>
                    </a:prstGeom>
                    <a:noFill/>
                    <a:ln>
                      <a:noFill/>
                    </a:ln>
                  </pic:spPr>
                </pic:pic>
              </a:graphicData>
            </a:graphic>
          </wp:inline>
        </w:drawing>
      </w:r>
    </w:p>
    <w:p w:rsidR="003F3FCC" w:rsidRDefault="00897C5F" w:rsidP="003F3FCC">
      <w:pPr>
        <w:jc w:val="center"/>
        <w:rPr>
          <w:rFonts w:ascii="ＭＳ ゴシック" w:eastAsia="ＭＳ ゴシック" w:hAnsi="ＭＳ ゴシック"/>
          <w:sz w:val="22"/>
          <w:szCs w:val="22"/>
        </w:rPr>
      </w:pPr>
      <w:r w:rsidRPr="00F741B9">
        <w:rPr>
          <w:rFonts w:ascii="ＭＳ ゴシック" w:eastAsia="ＭＳ ゴシック" w:hAnsi="ＭＳ ゴシック"/>
          <w:noProof/>
          <w:sz w:val="22"/>
          <w:szCs w:val="22"/>
        </w:rPr>
        <w:drawing>
          <wp:inline distT="0" distB="0" distL="0" distR="0">
            <wp:extent cx="3600450" cy="2409825"/>
            <wp:effectExtent l="0" t="0" r="0" b="9525"/>
            <wp:docPr id="2" name="図 2" descr="pic_about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_about_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0450" cy="2409825"/>
                    </a:xfrm>
                    <a:prstGeom prst="rect">
                      <a:avLst/>
                    </a:prstGeom>
                    <a:noFill/>
                    <a:ln>
                      <a:noFill/>
                    </a:ln>
                  </pic:spPr>
                </pic:pic>
              </a:graphicData>
            </a:graphic>
          </wp:inline>
        </w:drawing>
      </w:r>
    </w:p>
    <w:p w:rsidR="003F3FCC" w:rsidRDefault="003F3FCC" w:rsidP="003F3FC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セミナー会場外観</w:t>
      </w:r>
    </w:p>
    <w:p w:rsidR="00163862" w:rsidRDefault="00806277" w:rsidP="00163862">
      <w:pPr>
        <w:jc w:val="left"/>
        <w:rPr>
          <w:rFonts w:ascii="ＭＳ ゴシック" w:eastAsia="ＭＳ ゴシック" w:hAnsi="ＭＳ ゴシック"/>
          <w:sz w:val="22"/>
          <w:szCs w:val="22"/>
        </w:rPr>
      </w:pPr>
      <w:r>
        <w:rPr>
          <w:rFonts w:ascii="ＭＳ ゴシック" w:eastAsia="ＭＳ ゴシック" w:hAnsi="ＭＳ ゴシック"/>
          <w:sz w:val="22"/>
          <w:szCs w:val="22"/>
        </w:rPr>
        <w:br w:type="page"/>
      </w:r>
      <w:r w:rsidR="00F41DD0">
        <w:rPr>
          <w:rFonts w:ascii="ＭＳ ゴシック" w:eastAsia="ＭＳ ゴシック" w:hAnsi="ＭＳ ゴシック" w:hint="eastAsia"/>
          <w:sz w:val="22"/>
          <w:szCs w:val="22"/>
        </w:rPr>
        <w:lastRenderedPageBreak/>
        <w:t>＜神栄テストマシナリー㈱　川口</w:t>
      </w:r>
      <w:r w:rsidR="00163862">
        <w:rPr>
          <w:rFonts w:ascii="ＭＳ ゴシック" w:eastAsia="ＭＳ ゴシック" w:hAnsi="ＭＳ ゴシック" w:hint="eastAsia"/>
          <w:sz w:val="22"/>
          <w:szCs w:val="22"/>
        </w:rPr>
        <w:t>宛＞</w:t>
      </w:r>
    </w:p>
    <w:p w:rsidR="00163862" w:rsidRDefault="00163862" w:rsidP="003F3FCC">
      <w:pPr>
        <w:jc w:val="center"/>
        <w:rPr>
          <w:rFonts w:ascii="ＭＳ ゴシック" w:eastAsia="ＭＳ ゴシック" w:hAnsi="ＭＳ ゴシック"/>
          <w:sz w:val="22"/>
          <w:szCs w:val="22"/>
        </w:rPr>
      </w:pPr>
    </w:p>
    <w:p w:rsidR="002C08D0" w:rsidRPr="002C08D0" w:rsidRDefault="00BF4B9E" w:rsidP="003F3FCC">
      <w:pPr>
        <w:jc w:val="center"/>
        <w:rPr>
          <w:rFonts w:ascii="ＭＳ ゴシック" w:eastAsia="ＭＳ ゴシック" w:hAnsi="ＭＳ ゴシック"/>
          <w:sz w:val="32"/>
          <w:szCs w:val="32"/>
        </w:rPr>
      </w:pPr>
      <w:r>
        <w:rPr>
          <w:rFonts w:ascii="ＭＳ ゴシック" w:eastAsia="ＭＳ ゴシック" w:hAnsi="ＭＳ ゴシック" w:hint="eastAsia"/>
          <w:sz w:val="28"/>
          <w:szCs w:val="32"/>
        </w:rPr>
        <w:t>落下衝撃試験</w:t>
      </w:r>
      <w:r w:rsidR="00A17332" w:rsidRPr="00AF3682">
        <w:rPr>
          <w:rFonts w:ascii="ＭＳ ゴシック" w:eastAsia="ＭＳ ゴシック" w:hAnsi="ＭＳ ゴシック" w:hint="eastAsia"/>
          <w:sz w:val="28"/>
          <w:szCs w:val="32"/>
        </w:rPr>
        <w:t>セミナー</w:t>
      </w:r>
      <w:r w:rsidR="00BC09EA">
        <w:rPr>
          <w:rFonts w:ascii="ＭＳ ゴシック" w:eastAsia="ＭＳ ゴシック" w:hAnsi="ＭＳ ゴシック" w:hint="eastAsia"/>
          <w:sz w:val="32"/>
          <w:szCs w:val="32"/>
        </w:rPr>
        <w:t xml:space="preserve">　</w:t>
      </w:r>
      <w:r w:rsidR="002C08D0">
        <w:rPr>
          <w:rFonts w:ascii="ＭＳ ゴシック" w:eastAsia="ＭＳ ゴシック" w:hAnsi="ＭＳ ゴシック" w:hint="eastAsia"/>
          <w:sz w:val="32"/>
          <w:szCs w:val="32"/>
        </w:rPr>
        <w:t>参加申込書</w:t>
      </w:r>
    </w:p>
    <w:p w:rsidR="002C08D0" w:rsidRDefault="002C08D0" w:rsidP="001140B3">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日　　時：</w:t>
      </w:r>
      <w:r w:rsidR="00EF6636">
        <w:rPr>
          <w:rFonts w:ascii="ＭＳ ゴシック" w:eastAsia="ＭＳ ゴシック" w:hAnsi="ＭＳ ゴシック" w:hint="eastAsia"/>
          <w:sz w:val="22"/>
          <w:szCs w:val="22"/>
        </w:rPr>
        <w:t>2019</w:t>
      </w:r>
      <w:r>
        <w:rPr>
          <w:rFonts w:ascii="ＭＳ ゴシック" w:eastAsia="ＭＳ ゴシック" w:hAnsi="ＭＳ ゴシック" w:hint="eastAsia"/>
          <w:sz w:val="22"/>
          <w:szCs w:val="22"/>
        </w:rPr>
        <w:t>年</w:t>
      </w:r>
      <w:r w:rsidR="00C213E2">
        <w:rPr>
          <w:rFonts w:ascii="ＭＳ ゴシック" w:eastAsia="ＭＳ ゴシック" w:hAnsi="ＭＳ ゴシック" w:hint="eastAsia"/>
          <w:sz w:val="22"/>
          <w:szCs w:val="22"/>
        </w:rPr>
        <w:t>0</w:t>
      </w:r>
      <w:r w:rsidR="00EF6636">
        <w:rPr>
          <w:rFonts w:ascii="ＭＳ ゴシック" w:eastAsia="ＭＳ ゴシック" w:hAnsi="ＭＳ ゴシック" w:hint="eastAsia"/>
          <w:sz w:val="22"/>
          <w:szCs w:val="22"/>
        </w:rPr>
        <w:t>4</w:t>
      </w:r>
      <w:r>
        <w:rPr>
          <w:rFonts w:ascii="ＭＳ ゴシック" w:eastAsia="ＭＳ ゴシック" w:hAnsi="ＭＳ ゴシック" w:hint="eastAsia"/>
          <w:sz w:val="22"/>
          <w:szCs w:val="22"/>
        </w:rPr>
        <w:t>月</w:t>
      </w:r>
      <w:r w:rsidR="00EF6636">
        <w:rPr>
          <w:rFonts w:ascii="ＭＳ ゴシック" w:eastAsia="ＭＳ ゴシック" w:hAnsi="ＭＳ ゴシック" w:hint="eastAsia"/>
          <w:sz w:val="22"/>
          <w:szCs w:val="22"/>
        </w:rPr>
        <w:t>26</w:t>
      </w:r>
      <w:r w:rsidR="000D6E68">
        <w:rPr>
          <w:rFonts w:ascii="ＭＳ ゴシック" w:eastAsia="ＭＳ ゴシック" w:hAnsi="ＭＳ ゴシック" w:hint="eastAsia"/>
          <w:sz w:val="22"/>
          <w:szCs w:val="22"/>
        </w:rPr>
        <w:t>日</w:t>
      </w:r>
      <w:r w:rsidR="00076D35">
        <w:rPr>
          <w:rFonts w:ascii="ＭＳ ゴシック" w:eastAsia="ＭＳ ゴシック" w:hAnsi="ＭＳ ゴシック" w:hint="eastAsia"/>
          <w:sz w:val="22"/>
          <w:szCs w:val="22"/>
        </w:rPr>
        <w:t>(</w:t>
      </w:r>
      <w:r w:rsidR="00EF6636">
        <w:rPr>
          <w:rFonts w:ascii="ＭＳ ゴシック" w:eastAsia="ＭＳ ゴシック" w:hAnsi="ＭＳ ゴシック" w:hint="eastAsia"/>
          <w:sz w:val="22"/>
          <w:szCs w:val="22"/>
        </w:rPr>
        <w:t>金</w:t>
      </w:r>
      <w:r w:rsidR="00DA2745">
        <w:rPr>
          <w:rFonts w:ascii="ＭＳ ゴシック" w:eastAsia="ＭＳ ゴシック" w:hAnsi="ＭＳ ゴシック" w:hint="eastAsia"/>
          <w:sz w:val="22"/>
          <w:szCs w:val="22"/>
        </w:rPr>
        <w:t>)1</w:t>
      </w:r>
      <w:r w:rsidR="00CF3968">
        <w:rPr>
          <w:rFonts w:ascii="ＭＳ ゴシック" w:eastAsia="ＭＳ ゴシック" w:hAnsi="ＭＳ ゴシック" w:hint="eastAsia"/>
          <w:sz w:val="22"/>
          <w:szCs w:val="22"/>
        </w:rPr>
        <w:t>3:3</w:t>
      </w:r>
      <w:r>
        <w:rPr>
          <w:rFonts w:ascii="ＭＳ ゴシック" w:eastAsia="ＭＳ ゴシック" w:hAnsi="ＭＳ ゴシック" w:hint="eastAsia"/>
          <w:sz w:val="22"/>
          <w:szCs w:val="22"/>
        </w:rPr>
        <w:t>0 ～</w:t>
      </w:r>
      <w:r w:rsidR="00C213E2">
        <w:rPr>
          <w:rFonts w:ascii="ＭＳ ゴシック" w:eastAsia="ＭＳ ゴシック" w:hAnsi="ＭＳ ゴシック" w:hint="eastAsia"/>
          <w:sz w:val="22"/>
          <w:szCs w:val="22"/>
        </w:rPr>
        <w:t xml:space="preserve"> 17</w:t>
      </w:r>
      <w:r w:rsidR="00BC09EA">
        <w:rPr>
          <w:rFonts w:ascii="ＭＳ ゴシック" w:eastAsia="ＭＳ ゴシック" w:hAnsi="ＭＳ ゴシック" w:hint="eastAsia"/>
          <w:sz w:val="22"/>
          <w:szCs w:val="22"/>
        </w:rPr>
        <w:t>:00</w:t>
      </w:r>
    </w:p>
    <w:p w:rsidR="00FE72FC" w:rsidRPr="0090315E" w:rsidRDefault="00FE72FC" w:rsidP="002C08D0">
      <w:pPr>
        <w:jc w:val="center"/>
        <w:rPr>
          <w:rFonts w:ascii="ＭＳ ゴシック" w:eastAsia="ＭＳ ゴシック" w:hAnsi="ＭＳ ゴシック"/>
          <w:sz w:val="22"/>
          <w:szCs w:val="22"/>
        </w:rPr>
      </w:pPr>
    </w:p>
    <w:tbl>
      <w:tblPr>
        <w:tblW w:w="9545" w:type="dxa"/>
        <w:tblInd w:w="94" w:type="dxa"/>
        <w:tblCellMar>
          <w:left w:w="99" w:type="dxa"/>
          <w:right w:w="99" w:type="dxa"/>
        </w:tblCellMar>
        <w:tblLook w:val="0000" w:firstRow="0" w:lastRow="0" w:firstColumn="0" w:lastColumn="0" w:noHBand="0" w:noVBand="0"/>
      </w:tblPr>
      <w:tblGrid>
        <w:gridCol w:w="2177"/>
        <w:gridCol w:w="7368"/>
      </w:tblGrid>
      <w:tr w:rsidR="00FE72FC" w:rsidRPr="001A42A8" w:rsidTr="004F569D">
        <w:trPr>
          <w:trHeight w:val="1298"/>
        </w:trPr>
        <w:tc>
          <w:tcPr>
            <w:tcW w:w="2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72FC" w:rsidRDefault="00FE72FC" w:rsidP="00FE72FC">
            <w:pPr>
              <w:widowControl/>
              <w:jc w:val="center"/>
              <w:rPr>
                <w:rFonts w:ascii="ＭＳ ゴシック" w:eastAsia="ＭＳ ゴシック" w:hAnsi="ＭＳ ゴシック" w:cs="ＭＳ Ｐゴシック"/>
                <w:kern w:val="0"/>
                <w:sz w:val="24"/>
              </w:rPr>
            </w:pPr>
            <w:r w:rsidRPr="001A42A8">
              <w:rPr>
                <w:rFonts w:ascii="ＭＳ ゴシック" w:eastAsia="ＭＳ ゴシック" w:hAnsi="ＭＳ ゴシック" w:cs="ＭＳ Ｐゴシック" w:hint="eastAsia"/>
                <w:kern w:val="0"/>
                <w:sz w:val="24"/>
              </w:rPr>
              <w:t>（ふりがな）</w:t>
            </w:r>
          </w:p>
          <w:p w:rsidR="00FE72FC" w:rsidRPr="001A42A8" w:rsidRDefault="00FE72FC" w:rsidP="00FE72FC">
            <w:pPr>
              <w:widowControl/>
              <w:jc w:val="center"/>
              <w:rPr>
                <w:rFonts w:ascii="ＭＳ ゴシック" w:eastAsia="ＭＳ ゴシック" w:hAnsi="ＭＳ ゴシック" w:cs="ＭＳ Ｐゴシック"/>
                <w:kern w:val="0"/>
                <w:sz w:val="24"/>
              </w:rPr>
            </w:pPr>
            <w:r w:rsidRPr="001A42A8">
              <w:rPr>
                <w:rFonts w:ascii="ＭＳ ゴシック" w:eastAsia="ＭＳ ゴシック" w:hAnsi="ＭＳ ゴシック" w:cs="ＭＳ Ｐゴシック" w:hint="eastAsia"/>
                <w:kern w:val="0"/>
                <w:sz w:val="24"/>
              </w:rPr>
              <w:t>参加者氏名</w:t>
            </w:r>
          </w:p>
        </w:tc>
        <w:tc>
          <w:tcPr>
            <w:tcW w:w="7368" w:type="dxa"/>
            <w:tcBorders>
              <w:top w:val="single" w:sz="4" w:space="0" w:color="auto"/>
              <w:left w:val="nil"/>
              <w:bottom w:val="single" w:sz="4" w:space="0" w:color="auto"/>
              <w:right w:val="single" w:sz="4" w:space="0" w:color="auto"/>
            </w:tcBorders>
            <w:shd w:val="clear" w:color="auto" w:fill="auto"/>
            <w:noWrap/>
            <w:vAlign w:val="center"/>
          </w:tcPr>
          <w:p w:rsidR="00FE72FC" w:rsidRPr="001A42A8" w:rsidRDefault="00FE72FC" w:rsidP="0090315E">
            <w:pPr>
              <w:widowControl/>
              <w:jc w:val="left"/>
              <w:rPr>
                <w:rFonts w:ascii="ＭＳ ゴシック" w:eastAsia="ＭＳ ゴシック" w:hAnsi="ＭＳ ゴシック" w:cs="ＭＳ Ｐゴシック"/>
                <w:kern w:val="0"/>
                <w:sz w:val="22"/>
                <w:szCs w:val="22"/>
              </w:rPr>
            </w:pPr>
          </w:p>
        </w:tc>
      </w:tr>
      <w:tr w:rsidR="00FE72FC" w:rsidRPr="001A42A8" w:rsidTr="004F569D">
        <w:trPr>
          <w:trHeight w:val="1132"/>
        </w:trPr>
        <w:tc>
          <w:tcPr>
            <w:tcW w:w="2177" w:type="dxa"/>
            <w:tcBorders>
              <w:top w:val="nil"/>
              <w:left w:val="single" w:sz="4" w:space="0" w:color="auto"/>
              <w:bottom w:val="single" w:sz="4" w:space="0" w:color="auto"/>
              <w:right w:val="single" w:sz="4" w:space="0" w:color="auto"/>
            </w:tcBorders>
            <w:shd w:val="clear" w:color="auto" w:fill="auto"/>
            <w:noWrap/>
            <w:vAlign w:val="center"/>
          </w:tcPr>
          <w:p w:rsidR="00FE72FC" w:rsidRPr="001A42A8" w:rsidRDefault="00FE72FC" w:rsidP="00FE72FC">
            <w:pPr>
              <w:widowControl/>
              <w:jc w:val="center"/>
              <w:rPr>
                <w:rFonts w:ascii="ＭＳ ゴシック" w:eastAsia="ＭＳ ゴシック" w:hAnsi="ＭＳ ゴシック" w:cs="ＭＳ Ｐゴシック"/>
                <w:kern w:val="0"/>
                <w:sz w:val="24"/>
              </w:rPr>
            </w:pPr>
            <w:r w:rsidRPr="001A42A8">
              <w:rPr>
                <w:rFonts w:ascii="ＭＳ ゴシック" w:eastAsia="ＭＳ ゴシック" w:hAnsi="ＭＳ ゴシック" w:cs="ＭＳ Ｐゴシック" w:hint="eastAsia"/>
                <w:kern w:val="0"/>
                <w:sz w:val="24"/>
              </w:rPr>
              <w:t>会社名</w:t>
            </w:r>
          </w:p>
        </w:tc>
        <w:tc>
          <w:tcPr>
            <w:tcW w:w="7368" w:type="dxa"/>
            <w:tcBorders>
              <w:top w:val="nil"/>
              <w:left w:val="nil"/>
              <w:bottom w:val="single" w:sz="4" w:space="0" w:color="auto"/>
              <w:right w:val="single" w:sz="4" w:space="0" w:color="auto"/>
            </w:tcBorders>
            <w:shd w:val="clear" w:color="auto" w:fill="auto"/>
            <w:noWrap/>
            <w:vAlign w:val="center"/>
          </w:tcPr>
          <w:p w:rsidR="00FE72FC" w:rsidRPr="001A42A8" w:rsidRDefault="00FE72FC" w:rsidP="00A35001">
            <w:pPr>
              <w:widowControl/>
              <w:jc w:val="left"/>
              <w:rPr>
                <w:rFonts w:ascii="ＭＳ ゴシック" w:eastAsia="ＭＳ ゴシック" w:hAnsi="ＭＳ ゴシック" w:cs="ＭＳ Ｐゴシック"/>
                <w:kern w:val="0"/>
                <w:sz w:val="22"/>
                <w:szCs w:val="22"/>
              </w:rPr>
            </w:pPr>
          </w:p>
        </w:tc>
      </w:tr>
      <w:tr w:rsidR="00FE72FC" w:rsidRPr="001A42A8" w:rsidTr="004F569D">
        <w:trPr>
          <w:trHeight w:val="1120"/>
        </w:trPr>
        <w:tc>
          <w:tcPr>
            <w:tcW w:w="2177" w:type="dxa"/>
            <w:tcBorders>
              <w:top w:val="nil"/>
              <w:left w:val="single" w:sz="4" w:space="0" w:color="auto"/>
              <w:bottom w:val="single" w:sz="4" w:space="0" w:color="auto"/>
              <w:right w:val="single" w:sz="4" w:space="0" w:color="auto"/>
            </w:tcBorders>
            <w:shd w:val="clear" w:color="auto" w:fill="auto"/>
            <w:noWrap/>
            <w:vAlign w:val="center"/>
          </w:tcPr>
          <w:p w:rsidR="00FE72FC" w:rsidRPr="001A42A8" w:rsidRDefault="00FE72FC" w:rsidP="00FE72FC">
            <w:pPr>
              <w:widowControl/>
              <w:jc w:val="center"/>
              <w:rPr>
                <w:rFonts w:ascii="ＭＳ ゴシック" w:eastAsia="ＭＳ ゴシック" w:hAnsi="ＭＳ ゴシック" w:cs="ＭＳ Ｐゴシック"/>
                <w:kern w:val="0"/>
                <w:sz w:val="24"/>
              </w:rPr>
            </w:pPr>
            <w:r w:rsidRPr="001A42A8">
              <w:rPr>
                <w:rFonts w:ascii="ＭＳ ゴシック" w:eastAsia="ＭＳ ゴシック" w:hAnsi="ＭＳ ゴシック" w:cs="ＭＳ Ｐゴシック" w:hint="eastAsia"/>
                <w:kern w:val="0"/>
                <w:sz w:val="24"/>
              </w:rPr>
              <w:t>所属先</w:t>
            </w:r>
          </w:p>
        </w:tc>
        <w:tc>
          <w:tcPr>
            <w:tcW w:w="7368" w:type="dxa"/>
            <w:tcBorders>
              <w:top w:val="nil"/>
              <w:left w:val="nil"/>
              <w:bottom w:val="single" w:sz="4" w:space="0" w:color="auto"/>
              <w:right w:val="single" w:sz="4" w:space="0" w:color="auto"/>
            </w:tcBorders>
            <w:shd w:val="clear" w:color="auto" w:fill="auto"/>
            <w:noWrap/>
            <w:vAlign w:val="center"/>
          </w:tcPr>
          <w:p w:rsidR="00FE72FC" w:rsidRPr="001A42A8" w:rsidRDefault="00FE72FC" w:rsidP="00A35001">
            <w:pPr>
              <w:widowControl/>
              <w:jc w:val="left"/>
              <w:rPr>
                <w:rFonts w:ascii="ＭＳ ゴシック" w:eastAsia="ＭＳ ゴシック" w:hAnsi="ＭＳ ゴシック" w:cs="ＭＳ Ｐゴシック"/>
                <w:kern w:val="0"/>
                <w:sz w:val="22"/>
                <w:szCs w:val="22"/>
              </w:rPr>
            </w:pPr>
          </w:p>
        </w:tc>
      </w:tr>
      <w:tr w:rsidR="00D747B1" w:rsidRPr="001A42A8" w:rsidTr="004F569D">
        <w:trPr>
          <w:trHeight w:val="1249"/>
        </w:trPr>
        <w:tc>
          <w:tcPr>
            <w:tcW w:w="2177" w:type="dxa"/>
            <w:tcBorders>
              <w:top w:val="nil"/>
              <w:left w:val="single" w:sz="4" w:space="0" w:color="auto"/>
              <w:bottom w:val="single" w:sz="4" w:space="0" w:color="auto"/>
              <w:right w:val="single" w:sz="4" w:space="0" w:color="auto"/>
            </w:tcBorders>
            <w:shd w:val="clear" w:color="auto" w:fill="auto"/>
            <w:noWrap/>
            <w:vAlign w:val="center"/>
          </w:tcPr>
          <w:p w:rsidR="00D747B1" w:rsidRPr="001A42A8" w:rsidRDefault="00D747B1" w:rsidP="00FE72FC">
            <w:pPr>
              <w:widowControl/>
              <w:jc w:val="cente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住所</w:t>
            </w:r>
          </w:p>
        </w:tc>
        <w:tc>
          <w:tcPr>
            <w:tcW w:w="7368" w:type="dxa"/>
            <w:tcBorders>
              <w:top w:val="nil"/>
              <w:left w:val="nil"/>
              <w:bottom w:val="single" w:sz="4" w:space="0" w:color="auto"/>
              <w:right w:val="single" w:sz="4" w:space="0" w:color="auto"/>
            </w:tcBorders>
            <w:shd w:val="clear" w:color="auto" w:fill="auto"/>
            <w:noWrap/>
          </w:tcPr>
          <w:p w:rsidR="00D747B1" w:rsidRDefault="00D747B1" w:rsidP="00D747B1">
            <w:pPr>
              <w:widowControl/>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　　　　　　　　　　）</w:t>
            </w:r>
          </w:p>
          <w:p w:rsidR="00D747B1" w:rsidRPr="001A42A8" w:rsidRDefault="00D747B1" w:rsidP="00D747B1">
            <w:pPr>
              <w:widowControl/>
              <w:rPr>
                <w:rFonts w:ascii="ＭＳ ゴシック" w:eastAsia="ＭＳ ゴシック" w:hAnsi="ＭＳ ゴシック" w:cs="ＭＳ Ｐゴシック"/>
                <w:kern w:val="0"/>
                <w:sz w:val="22"/>
                <w:szCs w:val="22"/>
              </w:rPr>
            </w:pPr>
          </w:p>
        </w:tc>
      </w:tr>
      <w:tr w:rsidR="00FE72FC" w:rsidRPr="00F741D0" w:rsidTr="00D8708D">
        <w:trPr>
          <w:trHeight w:val="1169"/>
        </w:trPr>
        <w:tc>
          <w:tcPr>
            <w:tcW w:w="2177" w:type="dxa"/>
            <w:tcBorders>
              <w:top w:val="nil"/>
              <w:left w:val="single" w:sz="4" w:space="0" w:color="auto"/>
              <w:bottom w:val="single" w:sz="4" w:space="0" w:color="auto"/>
              <w:right w:val="single" w:sz="4" w:space="0" w:color="auto"/>
            </w:tcBorders>
            <w:shd w:val="clear" w:color="auto" w:fill="auto"/>
            <w:noWrap/>
            <w:vAlign w:val="center"/>
          </w:tcPr>
          <w:p w:rsidR="00FE72FC" w:rsidRPr="00FE72FC" w:rsidRDefault="00FE72FC" w:rsidP="00FE72FC">
            <w:pPr>
              <w:widowControl/>
              <w:jc w:val="center"/>
              <w:rPr>
                <w:rFonts w:ascii="ＭＳ ゴシック" w:eastAsia="ＭＳ ゴシック" w:hAnsi="ＭＳ ゴシック" w:cs="ＭＳ Ｐゴシック"/>
                <w:kern w:val="0"/>
                <w:sz w:val="24"/>
                <w:vertAlign w:val="superscript"/>
              </w:rPr>
            </w:pPr>
            <w:r w:rsidRPr="001A42A8">
              <w:rPr>
                <w:rFonts w:ascii="ＭＳ ゴシック" w:eastAsia="ＭＳ ゴシック" w:hAnsi="ＭＳ ゴシック" w:cs="ＭＳ Ｐゴシック" w:hint="eastAsia"/>
                <w:kern w:val="0"/>
                <w:sz w:val="24"/>
              </w:rPr>
              <w:t>メールアドレス</w:t>
            </w:r>
            <w:r>
              <w:rPr>
                <w:rFonts w:ascii="ＭＳ ゴシック" w:eastAsia="ＭＳ ゴシック" w:hAnsi="ＭＳ ゴシック" w:cs="ＭＳ Ｐゴシック" w:hint="eastAsia"/>
                <w:kern w:val="0"/>
                <w:sz w:val="24"/>
                <w:vertAlign w:val="superscript"/>
              </w:rPr>
              <w:t>※</w:t>
            </w:r>
          </w:p>
        </w:tc>
        <w:tc>
          <w:tcPr>
            <w:tcW w:w="7368" w:type="dxa"/>
            <w:tcBorders>
              <w:top w:val="nil"/>
              <w:left w:val="nil"/>
              <w:bottom w:val="single" w:sz="4" w:space="0" w:color="auto"/>
              <w:right w:val="single" w:sz="4" w:space="0" w:color="auto"/>
            </w:tcBorders>
            <w:shd w:val="clear" w:color="auto" w:fill="auto"/>
            <w:noWrap/>
            <w:vAlign w:val="center"/>
          </w:tcPr>
          <w:p w:rsidR="00FE72FC" w:rsidRPr="00F741D0" w:rsidRDefault="00FE72FC" w:rsidP="00A35001">
            <w:pPr>
              <w:widowControl/>
              <w:jc w:val="left"/>
              <w:rPr>
                <w:rFonts w:ascii="ＭＳ ゴシック" w:eastAsia="ＭＳ ゴシック" w:hAnsi="ＭＳ ゴシック" w:cs="ＭＳ Ｐゴシック"/>
                <w:kern w:val="0"/>
                <w:sz w:val="22"/>
                <w:szCs w:val="22"/>
              </w:rPr>
            </w:pPr>
          </w:p>
        </w:tc>
      </w:tr>
      <w:tr w:rsidR="00DA2745" w:rsidRPr="00F741D0" w:rsidTr="00D8708D">
        <w:trPr>
          <w:trHeight w:val="1006"/>
        </w:trPr>
        <w:tc>
          <w:tcPr>
            <w:tcW w:w="2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2745" w:rsidRPr="001A42A8" w:rsidRDefault="00DA2745" w:rsidP="00DA2745">
            <w:pPr>
              <w:widowControl/>
              <w:jc w:val="cente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電話番号</w:t>
            </w:r>
          </w:p>
        </w:tc>
        <w:tc>
          <w:tcPr>
            <w:tcW w:w="7368" w:type="dxa"/>
            <w:tcBorders>
              <w:top w:val="single" w:sz="4" w:space="0" w:color="auto"/>
              <w:left w:val="nil"/>
              <w:bottom w:val="single" w:sz="4" w:space="0" w:color="auto"/>
              <w:right w:val="single" w:sz="4" w:space="0" w:color="auto"/>
            </w:tcBorders>
            <w:shd w:val="clear" w:color="auto" w:fill="auto"/>
            <w:noWrap/>
            <w:vAlign w:val="center"/>
          </w:tcPr>
          <w:p w:rsidR="00DA2745" w:rsidRPr="00F741D0" w:rsidRDefault="00DA2745" w:rsidP="00A35001">
            <w:pPr>
              <w:widowControl/>
              <w:jc w:val="left"/>
              <w:rPr>
                <w:rFonts w:ascii="ＭＳ ゴシック" w:eastAsia="ＭＳ ゴシック" w:hAnsi="ＭＳ ゴシック" w:cs="ＭＳ Ｐゴシック"/>
                <w:kern w:val="0"/>
                <w:sz w:val="22"/>
                <w:szCs w:val="22"/>
              </w:rPr>
            </w:pPr>
          </w:p>
        </w:tc>
      </w:tr>
    </w:tbl>
    <w:p w:rsidR="002C08D0" w:rsidRPr="002A2111" w:rsidRDefault="002C08D0" w:rsidP="002C08D0">
      <w:pPr>
        <w:rPr>
          <w:rFonts w:ascii="ＭＳ ゴシック" w:eastAsia="ＭＳ ゴシック" w:hAnsi="ＭＳ ゴシック"/>
          <w:sz w:val="24"/>
        </w:rPr>
      </w:pPr>
    </w:p>
    <w:p w:rsidR="00046077" w:rsidRPr="001F460E" w:rsidRDefault="00046077" w:rsidP="00046077">
      <w:pPr>
        <w:rPr>
          <w:rFonts w:ascii="ＭＳ ゴシック" w:eastAsia="ＭＳ ゴシック" w:hAnsi="ＭＳ ゴシック"/>
          <w:sz w:val="22"/>
          <w:szCs w:val="22"/>
        </w:rPr>
      </w:pPr>
      <w:r w:rsidRPr="001F460E">
        <w:rPr>
          <w:rFonts w:ascii="ＭＳ ゴシック" w:eastAsia="ＭＳ ゴシック" w:hAnsi="ＭＳ ゴシック" w:hint="eastAsia"/>
          <w:sz w:val="22"/>
          <w:szCs w:val="22"/>
          <w:vertAlign w:val="superscript"/>
        </w:rPr>
        <w:t>※</w:t>
      </w:r>
      <w:r w:rsidRPr="001F460E">
        <w:rPr>
          <w:rFonts w:ascii="ＭＳ ゴシック" w:eastAsia="ＭＳ ゴシック" w:hAnsi="ＭＳ ゴシック" w:hint="eastAsia"/>
          <w:sz w:val="22"/>
          <w:szCs w:val="22"/>
        </w:rPr>
        <w:t>参加者様全員に申込確認メールを送付させていただきます。確認メールをもって</w:t>
      </w:r>
      <w:r>
        <w:rPr>
          <w:rFonts w:ascii="ＭＳ ゴシック" w:eastAsia="ＭＳ ゴシック" w:hAnsi="ＭＳ ゴシック" w:hint="eastAsia"/>
          <w:sz w:val="22"/>
          <w:szCs w:val="22"/>
        </w:rPr>
        <w:t>、当</w:t>
      </w:r>
      <w:r w:rsidRPr="001F460E">
        <w:rPr>
          <w:rFonts w:ascii="ＭＳ ゴシック" w:eastAsia="ＭＳ ゴシック" w:hAnsi="ＭＳ ゴシック" w:hint="eastAsia"/>
          <w:sz w:val="22"/>
          <w:szCs w:val="22"/>
        </w:rPr>
        <w:t>セミナーの正式登録完了となります</w:t>
      </w:r>
      <w:r w:rsidR="00BC09EA">
        <w:rPr>
          <w:rFonts w:ascii="ＭＳ ゴシック" w:eastAsia="ＭＳ ゴシック" w:hAnsi="ＭＳ ゴシック" w:hint="eastAsia"/>
          <w:sz w:val="22"/>
          <w:szCs w:val="22"/>
        </w:rPr>
        <w:t>。万が一、</w:t>
      </w:r>
      <w:r>
        <w:rPr>
          <w:rFonts w:ascii="ＭＳ ゴシック" w:eastAsia="ＭＳ ゴシック" w:hAnsi="ＭＳ ゴシック" w:hint="eastAsia"/>
          <w:sz w:val="22"/>
          <w:szCs w:val="22"/>
        </w:rPr>
        <w:t>申込み後3日以内に、確認メールが届かない場合は、</w:t>
      </w:r>
      <w:r w:rsidR="00BC09EA">
        <w:rPr>
          <w:rFonts w:ascii="ＭＳ ゴシック" w:eastAsia="ＭＳ ゴシック" w:hAnsi="ＭＳ ゴシック" w:hint="eastAsia"/>
          <w:sz w:val="22"/>
          <w:szCs w:val="22"/>
        </w:rPr>
        <w:t>通信不具合など考えられますので、下記</w:t>
      </w:r>
      <w:r w:rsidRPr="001F460E">
        <w:rPr>
          <w:rFonts w:ascii="ＭＳ ゴシック" w:eastAsia="ＭＳ ゴシック" w:hAnsi="ＭＳ ゴシック" w:hint="eastAsia"/>
          <w:sz w:val="22"/>
          <w:szCs w:val="22"/>
        </w:rPr>
        <w:t>に直接お電話ください。</w:t>
      </w:r>
    </w:p>
    <w:p w:rsidR="00FE72FC" w:rsidRPr="00BC09EA" w:rsidRDefault="00FE72FC" w:rsidP="002C08D0">
      <w:pPr>
        <w:rPr>
          <w:rFonts w:ascii="ＭＳ ゴシック" w:eastAsia="ＭＳ ゴシック" w:hAnsi="ＭＳ ゴシック"/>
          <w:sz w:val="24"/>
        </w:rPr>
      </w:pPr>
    </w:p>
    <w:p w:rsidR="00FE72FC" w:rsidRPr="00A12749" w:rsidRDefault="00A12749" w:rsidP="00046077">
      <w:pPr>
        <w:jc w:val="center"/>
        <w:rPr>
          <w:rFonts w:ascii="ＭＳ ゴシック" w:eastAsia="ＭＳ ゴシック" w:hAnsi="ＭＳ ゴシック"/>
          <w:b/>
          <w:sz w:val="24"/>
        </w:rPr>
      </w:pPr>
      <w:r w:rsidRPr="00A12749">
        <w:rPr>
          <w:rFonts w:ascii="ＭＳ ゴシック" w:eastAsia="ＭＳ ゴシック" w:hAnsi="ＭＳ ゴシック" w:hint="eastAsia"/>
          <w:b/>
          <w:sz w:val="24"/>
        </w:rPr>
        <w:t xml:space="preserve">*** </w:t>
      </w:r>
      <w:r w:rsidR="00F1405A">
        <w:rPr>
          <w:rFonts w:ascii="ＭＳ ゴシック" w:eastAsia="ＭＳ ゴシック" w:hAnsi="ＭＳ ゴシック" w:hint="eastAsia"/>
          <w:b/>
          <w:sz w:val="24"/>
        </w:rPr>
        <w:t>上記に</w:t>
      </w:r>
      <w:r w:rsidR="00FE72FC" w:rsidRPr="00A12749">
        <w:rPr>
          <w:rFonts w:ascii="ＭＳ ゴシック" w:eastAsia="ＭＳ ゴシック" w:hAnsi="ＭＳ ゴシック" w:hint="eastAsia"/>
          <w:b/>
          <w:sz w:val="24"/>
        </w:rPr>
        <w:t>必要事項を記入し、</w:t>
      </w:r>
      <w:r w:rsidR="006F6BC3">
        <w:rPr>
          <w:rFonts w:ascii="ＭＳ ゴシック" w:eastAsia="ＭＳ ゴシック" w:hAnsi="ＭＳ ゴシック" w:hint="eastAsia"/>
          <w:b/>
          <w:sz w:val="24"/>
        </w:rPr>
        <w:t>下記に</w:t>
      </w:r>
      <w:r w:rsidR="00FE72FC" w:rsidRPr="00A12749">
        <w:rPr>
          <w:rFonts w:ascii="ＭＳ ゴシック" w:eastAsia="ＭＳ ゴシック" w:hAnsi="ＭＳ ゴシック" w:hint="eastAsia"/>
          <w:b/>
          <w:sz w:val="24"/>
        </w:rPr>
        <w:t>FAXまた</w:t>
      </w:r>
      <w:r w:rsidR="0032174E">
        <w:rPr>
          <w:rFonts w:ascii="ＭＳ ゴシック" w:eastAsia="ＭＳ ゴシック" w:hAnsi="ＭＳ ゴシック" w:hint="eastAsia"/>
          <w:b/>
          <w:sz w:val="24"/>
        </w:rPr>
        <w:t>は</w:t>
      </w:r>
      <w:r w:rsidR="00FE72FC" w:rsidRPr="00A12749">
        <w:rPr>
          <w:rFonts w:ascii="ＭＳ ゴシック" w:eastAsia="ＭＳ ゴシック" w:hAnsi="ＭＳ ゴシック" w:hint="eastAsia"/>
          <w:b/>
          <w:sz w:val="24"/>
        </w:rPr>
        <w:t>E-mail</w:t>
      </w:r>
      <w:r w:rsidR="006F6BC3">
        <w:rPr>
          <w:rFonts w:ascii="ＭＳ ゴシック" w:eastAsia="ＭＳ ゴシック" w:hAnsi="ＭＳ ゴシック" w:hint="eastAsia"/>
          <w:b/>
          <w:sz w:val="24"/>
        </w:rPr>
        <w:t>でお申込み下さい*</w:t>
      </w:r>
      <w:r w:rsidRPr="00A12749">
        <w:rPr>
          <w:rFonts w:ascii="ＭＳ ゴシック" w:eastAsia="ＭＳ ゴシック" w:hAnsi="ＭＳ ゴシック" w:hint="eastAsia"/>
          <w:b/>
          <w:sz w:val="24"/>
        </w:rPr>
        <w:t>**</w:t>
      </w:r>
    </w:p>
    <w:p w:rsidR="00D747B1" w:rsidRDefault="00D747B1" w:rsidP="002C08D0">
      <w:pPr>
        <w:rPr>
          <w:rFonts w:ascii="ＭＳ ゴシック" w:eastAsia="ＭＳ ゴシック" w:hAnsi="ＭＳ ゴシック"/>
          <w:b/>
          <w:sz w:val="24"/>
        </w:rPr>
      </w:pPr>
    </w:p>
    <w:p w:rsidR="00322D16" w:rsidRPr="00A12749" w:rsidRDefault="006F6BC3" w:rsidP="002C08D0">
      <w:pPr>
        <w:rPr>
          <w:rFonts w:ascii="ＭＳ ゴシック" w:eastAsia="ＭＳ ゴシック" w:hAnsi="ＭＳ ゴシック"/>
          <w:b/>
          <w:sz w:val="24"/>
        </w:rPr>
      </w:pPr>
      <w:r>
        <w:rPr>
          <w:rFonts w:ascii="ＭＳ ゴシック" w:eastAsia="ＭＳ ゴシック" w:hAnsi="ＭＳ ゴシック" w:hint="eastAsia"/>
          <w:b/>
          <w:sz w:val="24"/>
        </w:rPr>
        <w:t>《申し込み</w:t>
      </w:r>
      <w:r w:rsidR="002C08D0" w:rsidRPr="00A12749">
        <w:rPr>
          <w:rFonts w:ascii="ＭＳ ゴシック" w:eastAsia="ＭＳ ゴシック" w:hAnsi="ＭＳ ゴシック" w:hint="eastAsia"/>
          <w:b/>
          <w:sz w:val="24"/>
        </w:rPr>
        <w:t>先》</w:t>
      </w:r>
    </w:p>
    <w:p w:rsidR="002C08D0" w:rsidRPr="00FE72FC" w:rsidRDefault="006A0255" w:rsidP="002C08D0">
      <w:pPr>
        <w:rPr>
          <w:rFonts w:ascii="ＭＳ ゴシック" w:eastAsia="ＭＳ ゴシック" w:hAnsi="ＭＳ ゴシック"/>
          <w:sz w:val="24"/>
        </w:rPr>
      </w:pPr>
      <w:r>
        <w:rPr>
          <w:rFonts w:ascii="ＭＳ ゴシック" w:eastAsia="ＭＳ ゴシック" w:hAnsi="ＭＳ ゴシック" w:hint="eastAsia"/>
          <w:sz w:val="24"/>
        </w:rPr>
        <w:t>神栄テストマシナリー</w:t>
      </w:r>
      <w:r w:rsidR="002C08D0" w:rsidRPr="00FE72FC">
        <w:rPr>
          <w:rFonts w:ascii="ＭＳ ゴシック" w:eastAsia="ＭＳ ゴシック" w:hAnsi="ＭＳ ゴシック" w:hint="eastAsia"/>
          <w:sz w:val="24"/>
        </w:rPr>
        <w:t>株式会社</w:t>
      </w:r>
    </w:p>
    <w:p w:rsidR="002C08D0" w:rsidRPr="00FE72FC" w:rsidRDefault="00BC09EA" w:rsidP="002C08D0">
      <w:pPr>
        <w:rPr>
          <w:rFonts w:ascii="ＭＳ ゴシック" w:eastAsia="ＭＳ ゴシック" w:hAnsi="ＭＳ ゴシック"/>
          <w:sz w:val="24"/>
        </w:rPr>
      </w:pPr>
      <w:r>
        <w:rPr>
          <w:rFonts w:ascii="ＭＳ ゴシック" w:eastAsia="ＭＳ ゴシック" w:hAnsi="ＭＳ ゴシック" w:hint="eastAsia"/>
          <w:sz w:val="24"/>
        </w:rPr>
        <w:t xml:space="preserve">事業開発部　</w:t>
      </w:r>
      <w:r w:rsidR="00F41DD0">
        <w:rPr>
          <w:rFonts w:ascii="ＭＳ ゴシック" w:eastAsia="ＭＳ ゴシック" w:hAnsi="ＭＳ ゴシック" w:hint="eastAsia"/>
          <w:sz w:val="24"/>
        </w:rPr>
        <w:t>川口　和晃</w:t>
      </w:r>
    </w:p>
    <w:p w:rsidR="00305BBC" w:rsidRPr="008A707C" w:rsidRDefault="00DA2745" w:rsidP="002C08D0">
      <w:pPr>
        <w:rPr>
          <w:rFonts w:ascii="ＭＳ ゴシック" w:eastAsia="ＭＳ ゴシック" w:hAnsi="ＭＳ ゴシック"/>
          <w:sz w:val="24"/>
        </w:rPr>
      </w:pPr>
      <w:r>
        <w:rPr>
          <w:rFonts w:ascii="ＭＳ ゴシック" w:eastAsia="ＭＳ ゴシック" w:hAnsi="ＭＳ ゴシック" w:hint="eastAsia"/>
          <w:sz w:val="24"/>
        </w:rPr>
        <w:t>T E L：</w:t>
      </w:r>
      <w:r w:rsidR="00F41DD0">
        <w:rPr>
          <w:rFonts w:ascii="ＭＳ ゴシック" w:eastAsia="ＭＳ ゴシック" w:hAnsi="ＭＳ ゴシック" w:hint="eastAsia"/>
          <w:sz w:val="24"/>
        </w:rPr>
        <w:t>078-392-6963</w:t>
      </w:r>
    </w:p>
    <w:p w:rsidR="00305BBC" w:rsidRDefault="002C08D0" w:rsidP="00EA480C">
      <w:pPr>
        <w:rPr>
          <w:rFonts w:ascii="ＭＳ ゴシック" w:eastAsia="ＭＳ ゴシック" w:hAnsi="ＭＳ ゴシック"/>
          <w:sz w:val="24"/>
        </w:rPr>
      </w:pPr>
      <w:r w:rsidRPr="00FE72FC">
        <w:rPr>
          <w:rFonts w:ascii="ＭＳ ゴシック" w:eastAsia="ＭＳ ゴシック" w:hAnsi="ＭＳ ゴシック" w:hint="eastAsia"/>
          <w:sz w:val="24"/>
        </w:rPr>
        <w:t>F</w:t>
      </w:r>
      <w:r w:rsidR="00305BBC">
        <w:rPr>
          <w:rFonts w:ascii="ＭＳ ゴシック" w:eastAsia="ＭＳ ゴシック" w:hAnsi="ＭＳ ゴシック" w:hint="eastAsia"/>
          <w:sz w:val="24"/>
        </w:rPr>
        <w:t xml:space="preserve"> </w:t>
      </w:r>
      <w:r w:rsidRPr="00FE72FC">
        <w:rPr>
          <w:rFonts w:ascii="ＭＳ ゴシック" w:eastAsia="ＭＳ ゴシック" w:hAnsi="ＭＳ ゴシック" w:hint="eastAsia"/>
          <w:sz w:val="24"/>
        </w:rPr>
        <w:t>A</w:t>
      </w:r>
      <w:r w:rsidR="00305BBC">
        <w:rPr>
          <w:rFonts w:ascii="ＭＳ ゴシック" w:eastAsia="ＭＳ ゴシック" w:hAnsi="ＭＳ ゴシック" w:hint="eastAsia"/>
          <w:sz w:val="24"/>
        </w:rPr>
        <w:t xml:space="preserve"> </w:t>
      </w:r>
      <w:r w:rsidRPr="00FE72FC">
        <w:rPr>
          <w:rFonts w:ascii="ＭＳ ゴシック" w:eastAsia="ＭＳ ゴシック" w:hAnsi="ＭＳ ゴシック" w:hint="eastAsia"/>
          <w:sz w:val="24"/>
        </w:rPr>
        <w:t>X：</w:t>
      </w:r>
      <w:r w:rsidR="00F41DD0">
        <w:rPr>
          <w:rFonts w:ascii="ＭＳ ゴシック" w:eastAsia="ＭＳ ゴシック" w:hAnsi="ＭＳ ゴシック" w:hint="eastAsia"/>
          <w:sz w:val="24"/>
        </w:rPr>
        <w:t>078-332-1619</w:t>
      </w:r>
    </w:p>
    <w:p w:rsidR="002C08D0" w:rsidRDefault="002C08D0" w:rsidP="002C08D0">
      <w:pPr>
        <w:rPr>
          <w:rFonts w:ascii="ＭＳ ゴシック" w:eastAsia="ＭＳ ゴシック" w:hAnsi="ＭＳ ゴシック"/>
          <w:sz w:val="24"/>
        </w:rPr>
      </w:pPr>
      <w:r w:rsidRPr="00FE72FC">
        <w:rPr>
          <w:rFonts w:ascii="ＭＳ ゴシック" w:eastAsia="ＭＳ ゴシック" w:hAnsi="ＭＳ ゴシック" w:hint="eastAsia"/>
          <w:sz w:val="24"/>
        </w:rPr>
        <w:t>E-mail：</w:t>
      </w:r>
      <w:r w:rsidR="00F41DD0">
        <w:rPr>
          <w:rFonts w:ascii="ＭＳ ゴシック" w:eastAsia="ＭＳ ゴシック" w:hAnsi="ＭＳ ゴシック" w:hint="eastAsia"/>
          <w:sz w:val="24"/>
        </w:rPr>
        <w:t>k-kawaguchi</w:t>
      </w:r>
      <w:bookmarkStart w:id="0" w:name="_GoBack"/>
      <w:bookmarkEnd w:id="0"/>
      <w:r w:rsidR="001526AA">
        <w:rPr>
          <w:rFonts w:ascii="ＭＳ ゴシック" w:eastAsia="ＭＳ ゴシック" w:hAnsi="ＭＳ ゴシック" w:hint="eastAsia"/>
          <w:sz w:val="24"/>
        </w:rPr>
        <w:t>@stm</w:t>
      </w:r>
      <w:r w:rsidR="00C213E2">
        <w:rPr>
          <w:rFonts w:ascii="ＭＳ ゴシック" w:eastAsia="ＭＳ ゴシック" w:hAnsi="ＭＳ ゴシック" w:hint="eastAsia"/>
          <w:sz w:val="24"/>
        </w:rPr>
        <w:t>.shinyei.co.jp</w:t>
      </w:r>
    </w:p>
    <w:sectPr w:rsidR="002C08D0" w:rsidSect="00E120FA">
      <w:pgSz w:w="11906" w:h="16838" w:code="9"/>
      <w:pgMar w:top="1134" w:right="1134" w:bottom="1134" w:left="1134"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690" w:rsidRDefault="00291690">
      <w:r>
        <w:separator/>
      </w:r>
    </w:p>
  </w:endnote>
  <w:endnote w:type="continuationSeparator" w:id="0">
    <w:p w:rsidR="00291690" w:rsidRDefault="00291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ゴシック-WinCharSetFFFF-H">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690" w:rsidRDefault="00291690">
      <w:r>
        <w:separator/>
      </w:r>
    </w:p>
  </w:footnote>
  <w:footnote w:type="continuationSeparator" w:id="0">
    <w:p w:rsidR="00291690" w:rsidRDefault="00291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50A9"/>
    <w:multiLevelType w:val="hybridMultilevel"/>
    <w:tmpl w:val="919461E4"/>
    <w:lvl w:ilvl="0" w:tplc="5AC6ED8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2C73400"/>
    <w:multiLevelType w:val="hybridMultilevel"/>
    <w:tmpl w:val="3AD0888C"/>
    <w:lvl w:ilvl="0" w:tplc="16868856">
      <w:start w:val="1"/>
      <w:numFmt w:val="decimal"/>
      <w:lvlText w:val="%1)"/>
      <w:lvlJc w:val="left"/>
      <w:pPr>
        <w:tabs>
          <w:tab w:val="num" w:pos="1018"/>
        </w:tabs>
        <w:ind w:left="1018"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47C28BF"/>
    <w:multiLevelType w:val="hybridMultilevel"/>
    <w:tmpl w:val="599895D4"/>
    <w:lvl w:ilvl="0" w:tplc="F2FEC3BA">
      <w:start w:val="3"/>
      <w:numFmt w:val="bullet"/>
      <w:lvlText w:val="・"/>
      <w:lvlJc w:val="left"/>
      <w:pPr>
        <w:tabs>
          <w:tab w:val="num" w:pos="992"/>
        </w:tabs>
        <w:ind w:left="99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2"/>
        </w:tabs>
        <w:ind w:left="1472" w:hanging="420"/>
      </w:pPr>
      <w:rPr>
        <w:rFonts w:ascii="Wingdings" w:hAnsi="Wingdings" w:hint="default"/>
      </w:rPr>
    </w:lvl>
    <w:lvl w:ilvl="2" w:tplc="0409000D" w:tentative="1">
      <w:start w:val="1"/>
      <w:numFmt w:val="bullet"/>
      <w:lvlText w:val=""/>
      <w:lvlJc w:val="left"/>
      <w:pPr>
        <w:tabs>
          <w:tab w:val="num" w:pos="1892"/>
        </w:tabs>
        <w:ind w:left="1892" w:hanging="420"/>
      </w:pPr>
      <w:rPr>
        <w:rFonts w:ascii="Wingdings" w:hAnsi="Wingdings" w:hint="default"/>
      </w:rPr>
    </w:lvl>
    <w:lvl w:ilvl="3" w:tplc="04090001" w:tentative="1">
      <w:start w:val="1"/>
      <w:numFmt w:val="bullet"/>
      <w:lvlText w:val=""/>
      <w:lvlJc w:val="left"/>
      <w:pPr>
        <w:tabs>
          <w:tab w:val="num" w:pos="2312"/>
        </w:tabs>
        <w:ind w:left="2312" w:hanging="420"/>
      </w:pPr>
      <w:rPr>
        <w:rFonts w:ascii="Wingdings" w:hAnsi="Wingdings" w:hint="default"/>
      </w:rPr>
    </w:lvl>
    <w:lvl w:ilvl="4" w:tplc="0409000B" w:tentative="1">
      <w:start w:val="1"/>
      <w:numFmt w:val="bullet"/>
      <w:lvlText w:val=""/>
      <w:lvlJc w:val="left"/>
      <w:pPr>
        <w:tabs>
          <w:tab w:val="num" w:pos="2732"/>
        </w:tabs>
        <w:ind w:left="2732" w:hanging="420"/>
      </w:pPr>
      <w:rPr>
        <w:rFonts w:ascii="Wingdings" w:hAnsi="Wingdings" w:hint="default"/>
      </w:rPr>
    </w:lvl>
    <w:lvl w:ilvl="5" w:tplc="0409000D" w:tentative="1">
      <w:start w:val="1"/>
      <w:numFmt w:val="bullet"/>
      <w:lvlText w:val=""/>
      <w:lvlJc w:val="left"/>
      <w:pPr>
        <w:tabs>
          <w:tab w:val="num" w:pos="3152"/>
        </w:tabs>
        <w:ind w:left="3152" w:hanging="420"/>
      </w:pPr>
      <w:rPr>
        <w:rFonts w:ascii="Wingdings" w:hAnsi="Wingdings" w:hint="default"/>
      </w:rPr>
    </w:lvl>
    <w:lvl w:ilvl="6" w:tplc="04090001" w:tentative="1">
      <w:start w:val="1"/>
      <w:numFmt w:val="bullet"/>
      <w:lvlText w:val=""/>
      <w:lvlJc w:val="left"/>
      <w:pPr>
        <w:tabs>
          <w:tab w:val="num" w:pos="3572"/>
        </w:tabs>
        <w:ind w:left="3572" w:hanging="420"/>
      </w:pPr>
      <w:rPr>
        <w:rFonts w:ascii="Wingdings" w:hAnsi="Wingdings" w:hint="default"/>
      </w:rPr>
    </w:lvl>
    <w:lvl w:ilvl="7" w:tplc="0409000B" w:tentative="1">
      <w:start w:val="1"/>
      <w:numFmt w:val="bullet"/>
      <w:lvlText w:val=""/>
      <w:lvlJc w:val="left"/>
      <w:pPr>
        <w:tabs>
          <w:tab w:val="num" w:pos="3992"/>
        </w:tabs>
        <w:ind w:left="3992" w:hanging="420"/>
      </w:pPr>
      <w:rPr>
        <w:rFonts w:ascii="Wingdings" w:hAnsi="Wingdings" w:hint="default"/>
      </w:rPr>
    </w:lvl>
    <w:lvl w:ilvl="8" w:tplc="0409000D" w:tentative="1">
      <w:start w:val="1"/>
      <w:numFmt w:val="bullet"/>
      <w:lvlText w:val=""/>
      <w:lvlJc w:val="left"/>
      <w:pPr>
        <w:tabs>
          <w:tab w:val="num" w:pos="4412"/>
        </w:tabs>
        <w:ind w:left="4412" w:hanging="420"/>
      </w:pPr>
      <w:rPr>
        <w:rFonts w:ascii="Wingdings" w:hAnsi="Wingdings" w:hint="default"/>
      </w:rPr>
    </w:lvl>
  </w:abstractNum>
  <w:abstractNum w:abstractNumId="3">
    <w:nsid w:val="19BE48FD"/>
    <w:multiLevelType w:val="hybridMultilevel"/>
    <w:tmpl w:val="DC703C4C"/>
    <w:lvl w:ilvl="0" w:tplc="E1EE06B6">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36510F7D"/>
    <w:multiLevelType w:val="hybridMultilevel"/>
    <w:tmpl w:val="CFB87BF4"/>
    <w:lvl w:ilvl="0" w:tplc="B1E053E8">
      <w:start w:val="3"/>
      <w:numFmt w:val="bullet"/>
      <w:lvlText w:val="・"/>
      <w:lvlJc w:val="left"/>
      <w:pPr>
        <w:tabs>
          <w:tab w:val="num" w:pos="992"/>
        </w:tabs>
        <w:ind w:left="992"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472"/>
        </w:tabs>
        <w:ind w:left="1472" w:hanging="420"/>
      </w:pPr>
      <w:rPr>
        <w:rFonts w:ascii="Wingdings" w:hAnsi="Wingdings" w:hint="default"/>
      </w:rPr>
    </w:lvl>
    <w:lvl w:ilvl="2" w:tplc="0409000D" w:tentative="1">
      <w:start w:val="1"/>
      <w:numFmt w:val="bullet"/>
      <w:lvlText w:val=""/>
      <w:lvlJc w:val="left"/>
      <w:pPr>
        <w:tabs>
          <w:tab w:val="num" w:pos="1892"/>
        </w:tabs>
        <w:ind w:left="1892" w:hanging="420"/>
      </w:pPr>
      <w:rPr>
        <w:rFonts w:ascii="Wingdings" w:hAnsi="Wingdings" w:hint="default"/>
      </w:rPr>
    </w:lvl>
    <w:lvl w:ilvl="3" w:tplc="04090001" w:tentative="1">
      <w:start w:val="1"/>
      <w:numFmt w:val="bullet"/>
      <w:lvlText w:val=""/>
      <w:lvlJc w:val="left"/>
      <w:pPr>
        <w:tabs>
          <w:tab w:val="num" w:pos="2312"/>
        </w:tabs>
        <w:ind w:left="2312" w:hanging="420"/>
      </w:pPr>
      <w:rPr>
        <w:rFonts w:ascii="Wingdings" w:hAnsi="Wingdings" w:hint="default"/>
      </w:rPr>
    </w:lvl>
    <w:lvl w:ilvl="4" w:tplc="0409000B" w:tentative="1">
      <w:start w:val="1"/>
      <w:numFmt w:val="bullet"/>
      <w:lvlText w:val=""/>
      <w:lvlJc w:val="left"/>
      <w:pPr>
        <w:tabs>
          <w:tab w:val="num" w:pos="2732"/>
        </w:tabs>
        <w:ind w:left="2732" w:hanging="420"/>
      </w:pPr>
      <w:rPr>
        <w:rFonts w:ascii="Wingdings" w:hAnsi="Wingdings" w:hint="default"/>
      </w:rPr>
    </w:lvl>
    <w:lvl w:ilvl="5" w:tplc="0409000D" w:tentative="1">
      <w:start w:val="1"/>
      <w:numFmt w:val="bullet"/>
      <w:lvlText w:val=""/>
      <w:lvlJc w:val="left"/>
      <w:pPr>
        <w:tabs>
          <w:tab w:val="num" w:pos="3152"/>
        </w:tabs>
        <w:ind w:left="3152" w:hanging="420"/>
      </w:pPr>
      <w:rPr>
        <w:rFonts w:ascii="Wingdings" w:hAnsi="Wingdings" w:hint="default"/>
      </w:rPr>
    </w:lvl>
    <w:lvl w:ilvl="6" w:tplc="04090001" w:tentative="1">
      <w:start w:val="1"/>
      <w:numFmt w:val="bullet"/>
      <w:lvlText w:val=""/>
      <w:lvlJc w:val="left"/>
      <w:pPr>
        <w:tabs>
          <w:tab w:val="num" w:pos="3572"/>
        </w:tabs>
        <w:ind w:left="3572" w:hanging="420"/>
      </w:pPr>
      <w:rPr>
        <w:rFonts w:ascii="Wingdings" w:hAnsi="Wingdings" w:hint="default"/>
      </w:rPr>
    </w:lvl>
    <w:lvl w:ilvl="7" w:tplc="0409000B" w:tentative="1">
      <w:start w:val="1"/>
      <w:numFmt w:val="bullet"/>
      <w:lvlText w:val=""/>
      <w:lvlJc w:val="left"/>
      <w:pPr>
        <w:tabs>
          <w:tab w:val="num" w:pos="3992"/>
        </w:tabs>
        <w:ind w:left="3992" w:hanging="420"/>
      </w:pPr>
      <w:rPr>
        <w:rFonts w:ascii="Wingdings" w:hAnsi="Wingdings" w:hint="default"/>
      </w:rPr>
    </w:lvl>
    <w:lvl w:ilvl="8" w:tplc="0409000D" w:tentative="1">
      <w:start w:val="1"/>
      <w:numFmt w:val="bullet"/>
      <w:lvlText w:val=""/>
      <w:lvlJc w:val="left"/>
      <w:pPr>
        <w:tabs>
          <w:tab w:val="num" w:pos="4412"/>
        </w:tabs>
        <w:ind w:left="4412" w:hanging="420"/>
      </w:pPr>
      <w:rPr>
        <w:rFonts w:ascii="Wingdings" w:hAnsi="Wingdings" w:hint="default"/>
      </w:rPr>
    </w:lvl>
  </w:abstractNum>
  <w:abstractNum w:abstractNumId="5">
    <w:nsid w:val="55AC5D69"/>
    <w:multiLevelType w:val="hybridMultilevel"/>
    <w:tmpl w:val="636EE9D6"/>
    <w:lvl w:ilvl="0" w:tplc="C8643A28">
      <w:start w:val="5"/>
      <w:numFmt w:val="bullet"/>
      <w:lvlText w:val="※"/>
      <w:lvlJc w:val="left"/>
      <w:pPr>
        <w:tabs>
          <w:tab w:val="num" w:pos="360"/>
        </w:tabs>
        <w:ind w:left="360" w:hanging="360"/>
      </w:pPr>
      <w:rPr>
        <w:rFonts w:ascii="ＭＳ ゴシック" w:eastAsia="ＭＳ ゴシック" w:hAnsi="ＭＳ ゴシック" w:cs="ＭＳゴシック-WinCharSetFFFF-H"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EDC"/>
    <w:rsid w:val="000032CE"/>
    <w:rsid w:val="000040ED"/>
    <w:rsid w:val="00032DB2"/>
    <w:rsid w:val="0003685B"/>
    <w:rsid w:val="00045E89"/>
    <w:rsid w:val="00046077"/>
    <w:rsid w:val="000477B1"/>
    <w:rsid w:val="00052B6D"/>
    <w:rsid w:val="00061E9B"/>
    <w:rsid w:val="00064B76"/>
    <w:rsid w:val="00067B28"/>
    <w:rsid w:val="000768DF"/>
    <w:rsid w:val="00076D35"/>
    <w:rsid w:val="0008301C"/>
    <w:rsid w:val="0008344E"/>
    <w:rsid w:val="00084FFD"/>
    <w:rsid w:val="000907DA"/>
    <w:rsid w:val="000914D7"/>
    <w:rsid w:val="000A15FE"/>
    <w:rsid w:val="000A4B4D"/>
    <w:rsid w:val="000B101A"/>
    <w:rsid w:val="000B72C9"/>
    <w:rsid w:val="000C1F28"/>
    <w:rsid w:val="000C5FC7"/>
    <w:rsid w:val="000D0E77"/>
    <w:rsid w:val="000D67FA"/>
    <w:rsid w:val="000D6E68"/>
    <w:rsid w:val="000E761C"/>
    <w:rsid w:val="00101B55"/>
    <w:rsid w:val="00102D13"/>
    <w:rsid w:val="001140B3"/>
    <w:rsid w:val="00117BF2"/>
    <w:rsid w:val="001245D0"/>
    <w:rsid w:val="001304B8"/>
    <w:rsid w:val="00130B33"/>
    <w:rsid w:val="001359DE"/>
    <w:rsid w:val="00146768"/>
    <w:rsid w:val="001526AA"/>
    <w:rsid w:val="00163862"/>
    <w:rsid w:val="00182FA4"/>
    <w:rsid w:val="001842CE"/>
    <w:rsid w:val="001A7A99"/>
    <w:rsid w:val="001B1D77"/>
    <w:rsid w:val="001C190E"/>
    <w:rsid w:val="00202DEB"/>
    <w:rsid w:val="00226C07"/>
    <w:rsid w:val="0024132F"/>
    <w:rsid w:val="00244C33"/>
    <w:rsid w:val="00255E57"/>
    <w:rsid w:val="0026026B"/>
    <w:rsid w:val="00272F72"/>
    <w:rsid w:val="00275088"/>
    <w:rsid w:val="002759BC"/>
    <w:rsid w:val="002849E6"/>
    <w:rsid w:val="00291690"/>
    <w:rsid w:val="002932B9"/>
    <w:rsid w:val="0029507C"/>
    <w:rsid w:val="002A2111"/>
    <w:rsid w:val="002B1AF4"/>
    <w:rsid w:val="002C08D0"/>
    <w:rsid w:val="002C39BE"/>
    <w:rsid w:val="002C62A4"/>
    <w:rsid w:val="002F3FE5"/>
    <w:rsid w:val="00305BBC"/>
    <w:rsid w:val="00312011"/>
    <w:rsid w:val="0032174E"/>
    <w:rsid w:val="00322D16"/>
    <w:rsid w:val="00332361"/>
    <w:rsid w:val="003462A0"/>
    <w:rsid w:val="00360E03"/>
    <w:rsid w:val="00364EDC"/>
    <w:rsid w:val="00373F5E"/>
    <w:rsid w:val="0039210B"/>
    <w:rsid w:val="00397AD5"/>
    <w:rsid w:val="003B26CB"/>
    <w:rsid w:val="003B6939"/>
    <w:rsid w:val="003C561A"/>
    <w:rsid w:val="003D17C3"/>
    <w:rsid w:val="003D36CB"/>
    <w:rsid w:val="003D3F52"/>
    <w:rsid w:val="003D4D1C"/>
    <w:rsid w:val="003E0467"/>
    <w:rsid w:val="003F3FCC"/>
    <w:rsid w:val="004021D8"/>
    <w:rsid w:val="00404DE5"/>
    <w:rsid w:val="00412656"/>
    <w:rsid w:val="00426C51"/>
    <w:rsid w:val="00442F45"/>
    <w:rsid w:val="004626E0"/>
    <w:rsid w:val="00462AAE"/>
    <w:rsid w:val="004676BF"/>
    <w:rsid w:val="0047318B"/>
    <w:rsid w:val="004757E2"/>
    <w:rsid w:val="00475D30"/>
    <w:rsid w:val="0049134F"/>
    <w:rsid w:val="004A33A2"/>
    <w:rsid w:val="004A4049"/>
    <w:rsid w:val="004A58D9"/>
    <w:rsid w:val="004A6D09"/>
    <w:rsid w:val="004A7DD0"/>
    <w:rsid w:val="004F15D9"/>
    <w:rsid w:val="004F569D"/>
    <w:rsid w:val="00504D32"/>
    <w:rsid w:val="00511AD4"/>
    <w:rsid w:val="005314EF"/>
    <w:rsid w:val="00532846"/>
    <w:rsid w:val="0053516F"/>
    <w:rsid w:val="005405E7"/>
    <w:rsid w:val="00552A78"/>
    <w:rsid w:val="00553E62"/>
    <w:rsid w:val="00556615"/>
    <w:rsid w:val="00557EBA"/>
    <w:rsid w:val="0056654F"/>
    <w:rsid w:val="00567A07"/>
    <w:rsid w:val="005702B2"/>
    <w:rsid w:val="00595AC3"/>
    <w:rsid w:val="005A682B"/>
    <w:rsid w:val="005B1483"/>
    <w:rsid w:val="005C5E1D"/>
    <w:rsid w:val="005D7CEF"/>
    <w:rsid w:val="005F10B6"/>
    <w:rsid w:val="00607380"/>
    <w:rsid w:val="006207B6"/>
    <w:rsid w:val="00627A0C"/>
    <w:rsid w:val="006368EC"/>
    <w:rsid w:val="00654332"/>
    <w:rsid w:val="0066548D"/>
    <w:rsid w:val="006A0255"/>
    <w:rsid w:val="006B1647"/>
    <w:rsid w:val="006C71D0"/>
    <w:rsid w:val="006D0F17"/>
    <w:rsid w:val="006F07B6"/>
    <w:rsid w:val="006F558F"/>
    <w:rsid w:val="006F5DD1"/>
    <w:rsid w:val="006F6BC3"/>
    <w:rsid w:val="007071D4"/>
    <w:rsid w:val="0073131A"/>
    <w:rsid w:val="007601E3"/>
    <w:rsid w:val="00773165"/>
    <w:rsid w:val="007B3A2D"/>
    <w:rsid w:val="007E034E"/>
    <w:rsid w:val="007E241C"/>
    <w:rsid w:val="007F4C01"/>
    <w:rsid w:val="00802A8E"/>
    <w:rsid w:val="00805672"/>
    <w:rsid w:val="00805EAE"/>
    <w:rsid w:val="00806277"/>
    <w:rsid w:val="00864A50"/>
    <w:rsid w:val="0087138D"/>
    <w:rsid w:val="00886EFB"/>
    <w:rsid w:val="008875C5"/>
    <w:rsid w:val="00892DD7"/>
    <w:rsid w:val="00897C5F"/>
    <w:rsid w:val="008A649E"/>
    <w:rsid w:val="008A707C"/>
    <w:rsid w:val="008C00A4"/>
    <w:rsid w:val="008D30A0"/>
    <w:rsid w:val="0090120E"/>
    <w:rsid w:val="0090315E"/>
    <w:rsid w:val="00922EE7"/>
    <w:rsid w:val="00944FFE"/>
    <w:rsid w:val="00953A7A"/>
    <w:rsid w:val="009629A1"/>
    <w:rsid w:val="00981F29"/>
    <w:rsid w:val="00983D12"/>
    <w:rsid w:val="00991473"/>
    <w:rsid w:val="009915F4"/>
    <w:rsid w:val="00992794"/>
    <w:rsid w:val="00994BF6"/>
    <w:rsid w:val="00996982"/>
    <w:rsid w:val="009B3F25"/>
    <w:rsid w:val="009C33A0"/>
    <w:rsid w:val="009C6D19"/>
    <w:rsid w:val="009D4966"/>
    <w:rsid w:val="009F6704"/>
    <w:rsid w:val="00A050D3"/>
    <w:rsid w:val="00A10A6A"/>
    <w:rsid w:val="00A1205D"/>
    <w:rsid w:val="00A12749"/>
    <w:rsid w:val="00A17332"/>
    <w:rsid w:val="00A35001"/>
    <w:rsid w:val="00A35CEE"/>
    <w:rsid w:val="00A4371B"/>
    <w:rsid w:val="00A4739B"/>
    <w:rsid w:val="00A54F4A"/>
    <w:rsid w:val="00A73CB1"/>
    <w:rsid w:val="00A765B2"/>
    <w:rsid w:val="00A94187"/>
    <w:rsid w:val="00AB05DF"/>
    <w:rsid w:val="00AB0CAE"/>
    <w:rsid w:val="00AF3682"/>
    <w:rsid w:val="00AF6274"/>
    <w:rsid w:val="00B064B4"/>
    <w:rsid w:val="00B351A2"/>
    <w:rsid w:val="00B44719"/>
    <w:rsid w:val="00B44D1B"/>
    <w:rsid w:val="00B50991"/>
    <w:rsid w:val="00B53EA9"/>
    <w:rsid w:val="00B54779"/>
    <w:rsid w:val="00B61FBD"/>
    <w:rsid w:val="00B71794"/>
    <w:rsid w:val="00B763EF"/>
    <w:rsid w:val="00B95BE7"/>
    <w:rsid w:val="00BC09EA"/>
    <w:rsid w:val="00BF08BA"/>
    <w:rsid w:val="00BF3BDA"/>
    <w:rsid w:val="00BF4B9E"/>
    <w:rsid w:val="00BF6C00"/>
    <w:rsid w:val="00C213E2"/>
    <w:rsid w:val="00C26A8F"/>
    <w:rsid w:val="00C429F8"/>
    <w:rsid w:val="00C42B5D"/>
    <w:rsid w:val="00C50FBA"/>
    <w:rsid w:val="00C62143"/>
    <w:rsid w:val="00C63CC0"/>
    <w:rsid w:val="00C70822"/>
    <w:rsid w:val="00C829C2"/>
    <w:rsid w:val="00C90833"/>
    <w:rsid w:val="00C9489A"/>
    <w:rsid w:val="00C95DEC"/>
    <w:rsid w:val="00CA6B68"/>
    <w:rsid w:val="00CC3635"/>
    <w:rsid w:val="00CC6A54"/>
    <w:rsid w:val="00CD6552"/>
    <w:rsid w:val="00CE4C7F"/>
    <w:rsid w:val="00CF30DB"/>
    <w:rsid w:val="00CF3968"/>
    <w:rsid w:val="00D008A1"/>
    <w:rsid w:val="00D13122"/>
    <w:rsid w:val="00D249A8"/>
    <w:rsid w:val="00D27327"/>
    <w:rsid w:val="00D5793F"/>
    <w:rsid w:val="00D705AC"/>
    <w:rsid w:val="00D747B1"/>
    <w:rsid w:val="00D74F69"/>
    <w:rsid w:val="00D850C3"/>
    <w:rsid w:val="00D8708D"/>
    <w:rsid w:val="00D905E0"/>
    <w:rsid w:val="00DA2745"/>
    <w:rsid w:val="00DA3402"/>
    <w:rsid w:val="00DB13A1"/>
    <w:rsid w:val="00DC1B60"/>
    <w:rsid w:val="00DC3AED"/>
    <w:rsid w:val="00DC7569"/>
    <w:rsid w:val="00DE3678"/>
    <w:rsid w:val="00DF21CC"/>
    <w:rsid w:val="00E00B48"/>
    <w:rsid w:val="00E038E4"/>
    <w:rsid w:val="00E10F31"/>
    <w:rsid w:val="00E120FA"/>
    <w:rsid w:val="00E2330D"/>
    <w:rsid w:val="00E40E0C"/>
    <w:rsid w:val="00E44C76"/>
    <w:rsid w:val="00E508A5"/>
    <w:rsid w:val="00E50FD7"/>
    <w:rsid w:val="00E53445"/>
    <w:rsid w:val="00E53494"/>
    <w:rsid w:val="00E53FF9"/>
    <w:rsid w:val="00E56C63"/>
    <w:rsid w:val="00E666E3"/>
    <w:rsid w:val="00E80C47"/>
    <w:rsid w:val="00E9144D"/>
    <w:rsid w:val="00E978DB"/>
    <w:rsid w:val="00EA1899"/>
    <w:rsid w:val="00EA47C3"/>
    <w:rsid w:val="00EA480C"/>
    <w:rsid w:val="00EC2D75"/>
    <w:rsid w:val="00EC5BFB"/>
    <w:rsid w:val="00ED5109"/>
    <w:rsid w:val="00EE5870"/>
    <w:rsid w:val="00EF0DB5"/>
    <w:rsid w:val="00EF26D1"/>
    <w:rsid w:val="00EF6636"/>
    <w:rsid w:val="00F00539"/>
    <w:rsid w:val="00F13357"/>
    <w:rsid w:val="00F1405A"/>
    <w:rsid w:val="00F40642"/>
    <w:rsid w:val="00F41DD0"/>
    <w:rsid w:val="00F44021"/>
    <w:rsid w:val="00F51AA5"/>
    <w:rsid w:val="00F5564F"/>
    <w:rsid w:val="00F64E8D"/>
    <w:rsid w:val="00F94808"/>
    <w:rsid w:val="00FB1FE7"/>
    <w:rsid w:val="00FE2521"/>
    <w:rsid w:val="00FE72FC"/>
    <w:rsid w:val="00FF3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E978DB"/>
    <w:pPr>
      <w:keepNext/>
      <w:outlineLvl w:val="0"/>
    </w:pPr>
    <w:rPr>
      <w:rFonts w:ascii="Arial" w:eastAsia="MS UI Gothic" w:hAnsi="Arial"/>
      <w:b/>
      <w:sz w:val="28"/>
    </w:rPr>
  </w:style>
  <w:style w:type="paragraph" w:styleId="2">
    <w:name w:val="heading 2"/>
    <w:basedOn w:val="a"/>
    <w:next w:val="a"/>
    <w:qFormat/>
    <w:rsid w:val="00E978DB"/>
    <w:pPr>
      <w:keepNext/>
      <w:outlineLvl w:val="1"/>
    </w:pPr>
    <w:rPr>
      <w:rFonts w:ascii="MS UI Gothic" w:eastAsia="MS UI Gothic" w:hAnsi="MS UI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64EDC"/>
    <w:pPr>
      <w:tabs>
        <w:tab w:val="center" w:pos="4252"/>
        <w:tab w:val="right" w:pos="8504"/>
      </w:tabs>
      <w:snapToGrid w:val="0"/>
    </w:pPr>
  </w:style>
  <w:style w:type="paragraph" w:styleId="a4">
    <w:name w:val="footer"/>
    <w:basedOn w:val="a"/>
    <w:link w:val="a5"/>
    <w:rsid w:val="00364EDC"/>
    <w:pPr>
      <w:tabs>
        <w:tab w:val="center" w:pos="4252"/>
        <w:tab w:val="right" w:pos="8504"/>
      </w:tabs>
      <w:snapToGrid w:val="0"/>
    </w:pPr>
  </w:style>
  <w:style w:type="table" w:styleId="a6">
    <w:name w:val="Table Grid"/>
    <w:basedOn w:val="a1"/>
    <w:rsid w:val="00364ED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2C08D0"/>
    <w:rPr>
      <w:color w:val="0000FF"/>
      <w:u w:val="single"/>
    </w:rPr>
  </w:style>
  <w:style w:type="character" w:styleId="a8">
    <w:name w:val="annotation reference"/>
    <w:semiHidden/>
    <w:rsid w:val="005F10B6"/>
    <w:rPr>
      <w:sz w:val="18"/>
      <w:szCs w:val="18"/>
    </w:rPr>
  </w:style>
  <w:style w:type="paragraph" w:styleId="a9">
    <w:name w:val="annotation text"/>
    <w:basedOn w:val="a"/>
    <w:semiHidden/>
    <w:rsid w:val="005F10B6"/>
    <w:pPr>
      <w:jc w:val="left"/>
    </w:pPr>
  </w:style>
  <w:style w:type="paragraph" w:styleId="aa">
    <w:name w:val="annotation subject"/>
    <w:basedOn w:val="a9"/>
    <w:next w:val="a9"/>
    <w:semiHidden/>
    <w:rsid w:val="005F10B6"/>
    <w:rPr>
      <w:b/>
      <w:bCs/>
    </w:rPr>
  </w:style>
  <w:style w:type="paragraph" w:styleId="ab">
    <w:name w:val="Balloon Text"/>
    <w:basedOn w:val="a"/>
    <w:semiHidden/>
    <w:rsid w:val="005F10B6"/>
    <w:rPr>
      <w:rFonts w:ascii="Arial" w:eastAsia="ＭＳ ゴシック" w:hAnsi="Arial"/>
      <w:sz w:val="18"/>
      <w:szCs w:val="18"/>
    </w:rPr>
  </w:style>
  <w:style w:type="character" w:styleId="ac">
    <w:name w:val="FollowedHyperlink"/>
    <w:rsid w:val="00C62143"/>
    <w:rPr>
      <w:color w:val="800080"/>
      <w:u w:val="single"/>
    </w:rPr>
  </w:style>
  <w:style w:type="character" w:customStyle="1" w:styleId="a5">
    <w:name w:val="フッター (文字)"/>
    <w:link w:val="a4"/>
    <w:semiHidden/>
    <w:rsid w:val="00117BF2"/>
    <w:rPr>
      <w:rFonts w:ascii="Century" w:eastAsia="ＭＳ 明朝" w:hAnsi="Century"/>
      <w:kern w:val="2"/>
      <w:sz w:val="21"/>
      <w:szCs w:val="24"/>
      <w:lang w:val="en-US" w:eastAsia="ja-JP" w:bidi="ar-SA"/>
    </w:rPr>
  </w:style>
  <w:style w:type="paragraph" w:styleId="ad">
    <w:name w:val="Plain Text"/>
    <w:basedOn w:val="a"/>
    <w:link w:val="ae"/>
    <w:uiPriority w:val="99"/>
    <w:semiHidden/>
    <w:unhideWhenUsed/>
    <w:rsid w:val="005D7CEF"/>
    <w:pPr>
      <w:jc w:val="left"/>
    </w:pPr>
    <w:rPr>
      <w:rFonts w:ascii="ＭＳ ゴシック" w:eastAsia="ＭＳ ゴシック" w:hAnsi="Courier New" w:cs="Courier New"/>
      <w:sz w:val="20"/>
      <w:szCs w:val="21"/>
    </w:rPr>
  </w:style>
  <w:style w:type="character" w:customStyle="1" w:styleId="ae">
    <w:name w:val="書式なし (文字)"/>
    <w:link w:val="ad"/>
    <w:uiPriority w:val="99"/>
    <w:semiHidden/>
    <w:rsid w:val="005D7CEF"/>
    <w:rPr>
      <w:rFonts w:ascii="ＭＳ ゴシック" w:eastAsia="ＭＳ ゴシック" w:hAnsi="Courier New" w:cs="Courier New"/>
      <w:kern w:val="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E978DB"/>
    <w:pPr>
      <w:keepNext/>
      <w:outlineLvl w:val="0"/>
    </w:pPr>
    <w:rPr>
      <w:rFonts w:ascii="Arial" w:eastAsia="MS UI Gothic" w:hAnsi="Arial"/>
      <w:b/>
      <w:sz w:val="28"/>
    </w:rPr>
  </w:style>
  <w:style w:type="paragraph" w:styleId="2">
    <w:name w:val="heading 2"/>
    <w:basedOn w:val="a"/>
    <w:next w:val="a"/>
    <w:qFormat/>
    <w:rsid w:val="00E978DB"/>
    <w:pPr>
      <w:keepNext/>
      <w:outlineLvl w:val="1"/>
    </w:pPr>
    <w:rPr>
      <w:rFonts w:ascii="MS UI Gothic" w:eastAsia="MS UI Gothic" w:hAnsi="MS UI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64EDC"/>
    <w:pPr>
      <w:tabs>
        <w:tab w:val="center" w:pos="4252"/>
        <w:tab w:val="right" w:pos="8504"/>
      </w:tabs>
      <w:snapToGrid w:val="0"/>
    </w:pPr>
  </w:style>
  <w:style w:type="paragraph" w:styleId="a4">
    <w:name w:val="footer"/>
    <w:basedOn w:val="a"/>
    <w:link w:val="a5"/>
    <w:rsid w:val="00364EDC"/>
    <w:pPr>
      <w:tabs>
        <w:tab w:val="center" w:pos="4252"/>
        <w:tab w:val="right" w:pos="8504"/>
      </w:tabs>
      <w:snapToGrid w:val="0"/>
    </w:pPr>
  </w:style>
  <w:style w:type="table" w:styleId="a6">
    <w:name w:val="Table Grid"/>
    <w:basedOn w:val="a1"/>
    <w:rsid w:val="00364ED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2C08D0"/>
    <w:rPr>
      <w:color w:val="0000FF"/>
      <w:u w:val="single"/>
    </w:rPr>
  </w:style>
  <w:style w:type="character" w:styleId="a8">
    <w:name w:val="annotation reference"/>
    <w:semiHidden/>
    <w:rsid w:val="005F10B6"/>
    <w:rPr>
      <w:sz w:val="18"/>
      <w:szCs w:val="18"/>
    </w:rPr>
  </w:style>
  <w:style w:type="paragraph" w:styleId="a9">
    <w:name w:val="annotation text"/>
    <w:basedOn w:val="a"/>
    <w:semiHidden/>
    <w:rsid w:val="005F10B6"/>
    <w:pPr>
      <w:jc w:val="left"/>
    </w:pPr>
  </w:style>
  <w:style w:type="paragraph" w:styleId="aa">
    <w:name w:val="annotation subject"/>
    <w:basedOn w:val="a9"/>
    <w:next w:val="a9"/>
    <w:semiHidden/>
    <w:rsid w:val="005F10B6"/>
    <w:rPr>
      <w:b/>
      <w:bCs/>
    </w:rPr>
  </w:style>
  <w:style w:type="paragraph" w:styleId="ab">
    <w:name w:val="Balloon Text"/>
    <w:basedOn w:val="a"/>
    <w:semiHidden/>
    <w:rsid w:val="005F10B6"/>
    <w:rPr>
      <w:rFonts w:ascii="Arial" w:eastAsia="ＭＳ ゴシック" w:hAnsi="Arial"/>
      <w:sz w:val="18"/>
      <w:szCs w:val="18"/>
    </w:rPr>
  </w:style>
  <w:style w:type="character" w:styleId="ac">
    <w:name w:val="FollowedHyperlink"/>
    <w:rsid w:val="00C62143"/>
    <w:rPr>
      <w:color w:val="800080"/>
      <w:u w:val="single"/>
    </w:rPr>
  </w:style>
  <w:style w:type="character" w:customStyle="1" w:styleId="a5">
    <w:name w:val="フッター (文字)"/>
    <w:link w:val="a4"/>
    <w:semiHidden/>
    <w:rsid w:val="00117BF2"/>
    <w:rPr>
      <w:rFonts w:ascii="Century" w:eastAsia="ＭＳ 明朝" w:hAnsi="Century"/>
      <w:kern w:val="2"/>
      <w:sz w:val="21"/>
      <w:szCs w:val="24"/>
      <w:lang w:val="en-US" w:eastAsia="ja-JP" w:bidi="ar-SA"/>
    </w:rPr>
  </w:style>
  <w:style w:type="paragraph" w:styleId="ad">
    <w:name w:val="Plain Text"/>
    <w:basedOn w:val="a"/>
    <w:link w:val="ae"/>
    <w:uiPriority w:val="99"/>
    <w:semiHidden/>
    <w:unhideWhenUsed/>
    <w:rsid w:val="005D7CEF"/>
    <w:pPr>
      <w:jc w:val="left"/>
    </w:pPr>
    <w:rPr>
      <w:rFonts w:ascii="ＭＳ ゴシック" w:eastAsia="ＭＳ ゴシック" w:hAnsi="Courier New" w:cs="Courier New"/>
      <w:sz w:val="20"/>
      <w:szCs w:val="21"/>
    </w:rPr>
  </w:style>
  <w:style w:type="character" w:customStyle="1" w:styleId="ae">
    <w:name w:val="書式なし (文字)"/>
    <w:link w:val="ad"/>
    <w:uiPriority w:val="99"/>
    <w:semiHidden/>
    <w:rsid w:val="005D7CEF"/>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06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shinyei-tm.co.jp/main_aboutus.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9F181-2A13-41AB-98BC-AE177EE4D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230</Words>
  <Characters>1313</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神栄テクノロジー株式会社 セミナーのご案内</vt:lpstr>
      <vt:lpstr>神栄テクノロジー株式会社 セミナーのご案内</vt:lpstr>
    </vt:vector>
  </TitlesOfParts>
  <Company>Microsoft</Company>
  <LinksUpToDate>false</LinksUpToDate>
  <CharactersWithSpaces>1540</CharactersWithSpaces>
  <SharedDoc>false</SharedDoc>
  <HLinks>
    <vt:vector size="6" baseType="variant">
      <vt:variant>
        <vt:i4>5373997</vt:i4>
      </vt:variant>
      <vt:variant>
        <vt:i4>0</vt:i4>
      </vt:variant>
      <vt:variant>
        <vt:i4>0</vt:i4>
      </vt:variant>
      <vt:variant>
        <vt:i4>5</vt:i4>
      </vt:variant>
      <vt:variant>
        <vt:lpwstr>http://www.shinyei-tm.co.jp/main_aboutus.html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神栄テクノロジー株式会社 セミナーのご案内</dc:title>
  <dc:creator>t-kuroda</dc:creator>
  <cp:lastModifiedBy>k-kawaguchi</cp:lastModifiedBy>
  <cp:revision>10</cp:revision>
  <cp:lastPrinted>2015-04-29T23:48:00Z</cp:lastPrinted>
  <dcterms:created xsi:type="dcterms:W3CDTF">2018-06-28T05:50:00Z</dcterms:created>
  <dcterms:modified xsi:type="dcterms:W3CDTF">2019-02-27T02:47:00Z</dcterms:modified>
</cp:coreProperties>
</file>